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AD28" w14:textId="32A48209" w:rsidR="00D31DF6" w:rsidRPr="003B044E" w:rsidRDefault="003B044E" w:rsidP="003B044E">
      <w:pPr>
        <w:spacing w:line="360" w:lineRule="auto"/>
        <w:jc w:val="center"/>
        <w:rPr>
          <w:rFonts w:ascii="宋体" w:eastAsia="宋体" w:hAnsi="宋体"/>
          <w:sz w:val="28"/>
          <w:szCs w:val="32"/>
        </w:rPr>
      </w:pPr>
      <w:r w:rsidRPr="003B044E">
        <w:rPr>
          <w:rFonts w:ascii="宋体" w:eastAsia="宋体" w:hAnsi="宋体" w:hint="eastAsia"/>
          <w:sz w:val="28"/>
          <w:szCs w:val="32"/>
        </w:rPr>
        <w:t>公示材料</w:t>
      </w:r>
    </w:p>
    <w:p w14:paraId="3752D790" w14:textId="78BFC841" w:rsidR="00D31DF6" w:rsidRPr="003B044E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一、项目名称：</w:t>
      </w:r>
      <w:r w:rsidR="00DB5930" w:rsidRPr="00DB5930">
        <w:rPr>
          <w:rFonts w:ascii="宋体" w:eastAsia="宋体" w:hAnsi="宋体" w:hint="eastAsia"/>
        </w:rPr>
        <w:t>公路隧道云智能巡检机器人关键技术与应用</w:t>
      </w:r>
    </w:p>
    <w:p w14:paraId="1375C18E" w14:textId="0055859E" w:rsidR="00D31DF6" w:rsidRPr="003B044E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二、推荐单位：重庆交通大学</w:t>
      </w:r>
    </w:p>
    <w:p w14:paraId="0D99FAAD" w14:textId="02A8904C" w:rsidR="00D31DF6" w:rsidRPr="003B044E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三、推荐等级：</w:t>
      </w:r>
      <w:r w:rsidR="003B044E" w:rsidRPr="003B044E">
        <w:rPr>
          <w:rFonts w:ascii="宋体" w:eastAsia="宋体" w:hAnsi="宋体"/>
        </w:rPr>
        <w:t>2023年</w:t>
      </w:r>
      <w:r w:rsidR="00DB5930" w:rsidRPr="00DB5930">
        <w:rPr>
          <w:rFonts w:ascii="宋体" w:eastAsia="宋体" w:hAnsi="宋体" w:hint="eastAsia"/>
        </w:rPr>
        <w:t>重庆市科技进步奖</w:t>
      </w:r>
      <w:r w:rsidR="00DB5930">
        <w:rPr>
          <w:rFonts w:ascii="宋体" w:eastAsia="宋体" w:hAnsi="宋体" w:hint="eastAsia"/>
        </w:rPr>
        <w:t>二</w:t>
      </w:r>
      <w:r w:rsidR="003B044E" w:rsidRPr="003B044E">
        <w:rPr>
          <w:rFonts w:ascii="宋体" w:eastAsia="宋体" w:hAnsi="宋体" w:hint="eastAsia"/>
        </w:rPr>
        <w:t>等奖</w:t>
      </w:r>
    </w:p>
    <w:p w14:paraId="78CC8A8E" w14:textId="77777777" w:rsidR="00EC3DCA" w:rsidRPr="003B044E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四、项目简介</w:t>
      </w:r>
    </w:p>
    <w:p w14:paraId="16A1BB02" w14:textId="52F8C953" w:rsidR="00EC3DCA" w:rsidRPr="003B044E" w:rsidRDefault="00DB5930" w:rsidP="00DB5930">
      <w:pPr>
        <w:spacing w:line="400" w:lineRule="exact"/>
        <w:ind w:firstLineChars="200" w:firstLine="420"/>
        <w:rPr>
          <w:rFonts w:ascii="宋体" w:eastAsia="宋体" w:hAnsi="宋体"/>
        </w:rPr>
      </w:pPr>
      <w:r w:rsidRPr="00DB5930">
        <w:rPr>
          <w:rFonts w:ascii="宋体" w:eastAsia="宋体" w:hAnsi="宋体" w:hint="eastAsia"/>
        </w:rPr>
        <w:t>公路隧道云智能巡检机器人首创</w:t>
      </w:r>
      <w:r w:rsidRPr="00DB5930">
        <w:rPr>
          <w:rFonts w:ascii="宋体" w:eastAsia="宋体" w:hAnsi="宋体"/>
        </w:rPr>
        <w:t>n维视觉格式（*.</w:t>
      </w:r>
      <w:proofErr w:type="spellStart"/>
      <w:r w:rsidRPr="00DB5930">
        <w:rPr>
          <w:rFonts w:ascii="宋体" w:eastAsia="宋体" w:hAnsi="宋体"/>
        </w:rPr>
        <w:t>nJPG</w:t>
      </w:r>
      <w:proofErr w:type="spellEnd"/>
      <w:r w:rsidRPr="00DB5930">
        <w:rPr>
          <w:rFonts w:ascii="宋体" w:eastAsia="宋体" w:hAnsi="宋体"/>
        </w:rPr>
        <w:t>/*.nMP4），识别算法突破了“激光/红外/可见光/超声波等动态自适应高维视觉耦合”技术，可实现高速移动过程中高精准多目标形变感知与测定。针对隧道环境下交通事故的动态感知问题，提出了基于行车噪音的交通事故超高维多模混合检测方法，利用</w:t>
      </w:r>
      <w:proofErr w:type="gramStart"/>
      <w:r w:rsidRPr="00DB5930">
        <w:rPr>
          <w:rFonts w:ascii="宋体" w:eastAsia="宋体" w:hAnsi="宋体"/>
        </w:rPr>
        <w:t>雷视超融</w:t>
      </w:r>
      <w:proofErr w:type="gramEnd"/>
      <w:r w:rsidRPr="00DB5930">
        <w:rPr>
          <w:rFonts w:ascii="宋体" w:eastAsia="宋体" w:hAnsi="宋体"/>
        </w:rPr>
        <w:t>技术实现对交通事故的声像融合感知与实时预测。针对产品应用推广需要，研发了一套云边端系统协同软件，实现了跨云边端的分布式AI检测以及区域性多边共云、</w:t>
      </w:r>
      <w:proofErr w:type="gramStart"/>
      <w:r w:rsidRPr="00DB5930">
        <w:rPr>
          <w:rFonts w:ascii="宋体" w:eastAsia="宋体" w:hAnsi="宋体"/>
        </w:rPr>
        <w:t>端群共生</w:t>
      </w:r>
      <w:proofErr w:type="gramEnd"/>
      <w:r w:rsidRPr="00DB5930">
        <w:rPr>
          <w:rFonts w:ascii="宋体" w:eastAsia="宋体" w:hAnsi="宋体"/>
        </w:rPr>
        <w:t>的推广应用模式，实时监控隧道整体状况，定期生成详细巡检报告，对隧道情况实现整体管控。</w:t>
      </w:r>
      <w:r w:rsidR="00031716" w:rsidRPr="00031716">
        <w:rPr>
          <w:rFonts w:ascii="宋体" w:eastAsia="宋体" w:hAnsi="宋体" w:hint="eastAsia"/>
        </w:rPr>
        <w:t>项目已授权专利</w:t>
      </w:r>
      <w:r w:rsidR="00165737">
        <w:rPr>
          <w:rFonts w:ascii="宋体" w:eastAsia="宋体" w:hAnsi="宋体" w:hint="eastAsia"/>
        </w:rPr>
        <w:t>1</w:t>
      </w:r>
      <w:r w:rsidR="00165737">
        <w:rPr>
          <w:rFonts w:ascii="宋体" w:eastAsia="宋体" w:hAnsi="宋体"/>
        </w:rPr>
        <w:t>0</w:t>
      </w:r>
      <w:r w:rsidR="00031716" w:rsidRPr="00031716">
        <w:rPr>
          <w:rFonts w:ascii="宋体" w:eastAsia="宋体" w:hAnsi="宋体"/>
        </w:rPr>
        <w:t>项，出版论文</w:t>
      </w:r>
      <w:r w:rsidR="00022973">
        <w:rPr>
          <w:rFonts w:ascii="宋体" w:eastAsia="宋体" w:hAnsi="宋体"/>
        </w:rPr>
        <w:t>10</w:t>
      </w:r>
      <w:r w:rsidR="00031716" w:rsidRPr="00031716">
        <w:rPr>
          <w:rFonts w:ascii="宋体" w:eastAsia="宋体" w:hAnsi="宋体"/>
        </w:rPr>
        <w:t>篇，出版专著</w:t>
      </w:r>
      <w:r w:rsidR="00031716" w:rsidRPr="003B044E">
        <w:rPr>
          <w:rFonts w:ascii="宋体" w:eastAsia="宋体" w:hAnsi="宋体"/>
        </w:rPr>
        <w:t>《隧道云智能感知技术与方法》，</w:t>
      </w:r>
      <w:r w:rsidR="00031716" w:rsidRPr="00031716">
        <w:rPr>
          <w:rFonts w:ascii="宋体" w:eastAsia="宋体" w:hAnsi="宋体"/>
        </w:rPr>
        <w:t>1本，制定国家及行业标准4项，并通过了CNAS/CMA机器人软、硬件系统检测认证</w:t>
      </w:r>
      <w:r w:rsidR="00031716">
        <w:rPr>
          <w:rFonts w:ascii="宋体" w:eastAsia="宋体" w:hAnsi="宋体" w:hint="eastAsia"/>
        </w:rPr>
        <w:t>，</w:t>
      </w:r>
      <w:r w:rsidR="00EC3DCA" w:rsidRPr="003B044E">
        <w:rPr>
          <w:rFonts w:ascii="宋体" w:eastAsia="宋体" w:hAnsi="宋体"/>
        </w:rPr>
        <w:t>整体上领先同行业5-10年。</w:t>
      </w:r>
    </w:p>
    <w:p w14:paraId="2A6BAB7F" w14:textId="77777777" w:rsidR="00D31DF6" w:rsidRPr="00DB5930" w:rsidRDefault="00D31DF6" w:rsidP="003B044E">
      <w:pPr>
        <w:spacing w:line="400" w:lineRule="exact"/>
        <w:ind w:firstLineChars="200" w:firstLine="420"/>
        <w:rPr>
          <w:rFonts w:ascii="宋体" w:eastAsia="宋体" w:hAnsi="宋体"/>
        </w:rPr>
      </w:pPr>
    </w:p>
    <w:p w14:paraId="5AAF3E11" w14:textId="20EE5A20" w:rsidR="00EC3DCA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五、代表性成果目录</w:t>
      </w:r>
    </w:p>
    <w:p w14:paraId="76351568" w14:textId="56D0D32A" w:rsidR="00DB5930" w:rsidRPr="009A46CD" w:rsidRDefault="00DB5930" w:rsidP="00DB5930">
      <w:pPr>
        <w:spacing w:line="400" w:lineRule="exact"/>
        <w:rPr>
          <w:rFonts w:ascii="宋体" w:eastAsia="宋体" w:hAnsi="宋体"/>
        </w:rPr>
      </w:pPr>
      <w:r w:rsidRPr="009A46CD">
        <w:rPr>
          <w:rFonts w:ascii="宋体" w:eastAsia="宋体" w:hAnsi="宋体" w:hint="eastAsia"/>
        </w:rPr>
        <w:t>（</w:t>
      </w:r>
      <w:r w:rsidRPr="009A46CD">
        <w:rPr>
          <w:rFonts w:ascii="宋体" w:eastAsia="宋体" w:hAnsi="宋体"/>
        </w:rPr>
        <w:t>1</w:t>
      </w:r>
      <w:r w:rsidRPr="009A46CD">
        <w:rPr>
          <w:rFonts w:ascii="宋体" w:eastAsia="宋体" w:hAnsi="宋体" w:hint="eastAsia"/>
        </w:rPr>
        <w:t>）发明专利，基于轨道式巡检机器人的高速公路巡检系统与方法，</w:t>
      </w:r>
      <w:r w:rsidRPr="009A46CD">
        <w:rPr>
          <w:rFonts w:ascii="宋体" w:eastAsia="宋体" w:hAnsi="宋体"/>
        </w:rPr>
        <w:t>ZL201910473162.X</w:t>
      </w:r>
    </w:p>
    <w:p w14:paraId="59B6C333" w14:textId="0E984638" w:rsidR="00DB5930" w:rsidRPr="009A46CD" w:rsidRDefault="00DB5930" w:rsidP="00DB5930">
      <w:pPr>
        <w:spacing w:line="400" w:lineRule="exact"/>
        <w:rPr>
          <w:rFonts w:ascii="宋体" w:eastAsia="宋体" w:hAnsi="宋体"/>
        </w:rPr>
      </w:pPr>
      <w:r w:rsidRPr="009A46CD">
        <w:rPr>
          <w:rFonts w:ascii="宋体" w:eastAsia="宋体" w:hAnsi="宋体" w:hint="eastAsia"/>
        </w:rPr>
        <w:t>（</w:t>
      </w:r>
      <w:r w:rsidRPr="009A46CD">
        <w:rPr>
          <w:rFonts w:ascii="宋体" w:eastAsia="宋体" w:hAnsi="宋体"/>
        </w:rPr>
        <w:t>2</w:t>
      </w:r>
      <w:r w:rsidRPr="009A46CD">
        <w:rPr>
          <w:rFonts w:ascii="宋体" w:eastAsia="宋体" w:hAnsi="宋体" w:hint="eastAsia"/>
        </w:rPr>
        <w:t>）发明专利，隧道内异物智能感知与预警系统，ZL202210292803.3</w:t>
      </w:r>
    </w:p>
    <w:p w14:paraId="2D537826" w14:textId="19C07113" w:rsidR="00DB5930" w:rsidRDefault="00DB5930" w:rsidP="003B044E">
      <w:pPr>
        <w:spacing w:line="400" w:lineRule="exact"/>
        <w:rPr>
          <w:rFonts w:ascii="宋体" w:eastAsia="宋体" w:hAnsi="宋体"/>
        </w:rPr>
      </w:pPr>
      <w:r w:rsidRPr="00DB5930"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3</w:t>
      </w:r>
      <w:r w:rsidRPr="00DB5930">
        <w:rPr>
          <w:rFonts w:ascii="宋体" w:eastAsia="宋体" w:hAnsi="宋体"/>
        </w:rPr>
        <w:t>）</w:t>
      </w:r>
      <w:r>
        <w:rPr>
          <w:rFonts w:ascii="宋体" w:eastAsia="宋体" w:hAnsi="宋体" w:hint="eastAsia"/>
        </w:rPr>
        <w:t>发明专利，</w:t>
      </w:r>
      <w:r w:rsidRPr="00DB5930">
        <w:rPr>
          <w:rFonts w:ascii="宋体" w:eastAsia="宋体" w:hAnsi="宋体"/>
        </w:rPr>
        <w:t>一种基于吊轨式巡检机器人的紧急救援系统，ZL202011400888X</w:t>
      </w:r>
    </w:p>
    <w:p w14:paraId="007E0A11" w14:textId="5D58FE82" w:rsidR="00DB5930" w:rsidRPr="009A46CD" w:rsidRDefault="00DB5930" w:rsidP="00DB5930">
      <w:pPr>
        <w:spacing w:line="400" w:lineRule="exact"/>
        <w:rPr>
          <w:rFonts w:ascii="宋体" w:eastAsia="宋体" w:hAnsi="宋体"/>
        </w:rPr>
      </w:pPr>
      <w:r w:rsidRPr="009A46CD">
        <w:rPr>
          <w:rFonts w:ascii="宋体" w:eastAsia="宋体" w:hAnsi="宋体" w:hint="eastAsia"/>
        </w:rPr>
        <w:t>（</w:t>
      </w:r>
      <w:r w:rsidRPr="009A46CD">
        <w:rPr>
          <w:rFonts w:ascii="宋体" w:eastAsia="宋体" w:hAnsi="宋体"/>
        </w:rPr>
        <w:t>4</w:t>
      </w:r>
      <w:r w:rsidRPr="009A46CD">
        <w:rPr>
          <w:rFonts w:ascii="宋体" w:eastAsia="宋体" w:hAnsi="宋体" w:hint="eastAsia"/>
        </w:rPr>
        <w:t>）发明专利，一种用于隧道照明灯清洗及擦拭的装置，</w:t>
      </w:r>
      <w:r w:rsidRPr="009A46CD">
        <w:rPr>
          <w:rFonts w:ascii="宋体" w:eastAsia="宋体" w:hAnsi="宋体"/>
        </w:rPr>
        <w:t>ZL202010693012.2</w:t>
      </w:r>
    </w:p>
    <w:p w14:paraId="2C16880F" w14:textId="2CE3A769" w:rsidR="00DB5930" w:rsidRDefault="00DB5930" w:rsidP="003B044E">
      <w:pPr>
        <w:spacing w:line="400" w:lineRule="exact"/>
        <w:rPr>
          <w:rFonts w:ascii="宋体" w:eastAsia="宋体" w:hAnsi="宋体"/>
        </w:rPr>
      </w:pPr>
      <w:r w:rsidRPr="00DB5930"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5</w:t>
      </w:r>
      <w:r w:rsidRPr="00DB5930">
        <w:rPr>
          <w:rFonts w:ascii="宋体" w:eastAsia="宋体" w:hAnsi="宋体"/>
        </w:rPr>
        <w:t>）</w:t>
      </w:r>
      <w:r w:rsidRPr="009A46CD">
        <w:rPr>
          <w:rFonts w:ascii="宋体" w:eastAsia="宋体" w:hAnsi="宋体" w:hint="eastAsia"/>
        </w:rPr>
        <w:t>发明专利</w:t>
      </w:r>
      <w:r w:rsidR="009A46CD">
        <w:rPr>
          <w:rFonts w:ascii="宋体" w:eastAsia="宋体" w:hAnsi="宋体" w:hint="eastAsia"/>
        </w:rPr>
        <w:t>，</w:t>
      </w:r>
      <w:r w:rsidRPr="00DB5930">
        <w:rPr>
          <w:rFonts w:ascii="宋体" w:eastAsia="宋体" w:hAnsi="宋体"/>
        </w:rPr>
        <w:t>一种无干扰访客的监控方法和系统，</w:t>
      </w:r>
      <w:r w:rsidR="00E225C5" w:rsidRPr="00E225C5">
        <w:rPr>
          <w:rFonts w:ascii="宋体" w:eastAsia="宋体" w:hAnsi="宋体"/>
        </w:rPr>
        <w:t>ZL201610751526.2</w:t>
      </w:r>
    </w:p>
    <w:p w14:paraId="73FACF3C" w14:textId="74642E0D" w:rsidR="009A46CD" w:rsidRDefault="009A46CD" w:rsidP="003B044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165737"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）</w:t>
      </w:r>
      <w:r w:rsidR="00E225C5" w:rsidRPr="009A46CD">
        <w:rPr>
          <w:rFonts w:ascii="宋体" w:eastAsia="宋体" w:hAnsi="宋体" w:hint="eastAsia"/>
        </w:rPr>
        <w:t>发明专利</w:t>
      </w:r>
      <w:r w:rsidR="00E225C5">
        <w:rPr>
          <w:rFonts w:ascii="宋体" w:eastAsia="宋体" w:hAnsi="宋体" w:hint="eastAsia"/>
        </w:rPr>
        <w:t>，</w:t>
      </w:r>
      <w:r w:rsidR="00E225C5" w:rsidRPr="00E225C5">
        <w:rPr>
          <w:rFonts w:ascii="宋体" w:eastAsia="宋体" w:hAnsi="宋体" w:hint="eastAsia"/>
        </w:rPr>
        <w:t>一种公路隧道行车安全风险辨识与防控方法及系统</w:t>
      </w:r>
      <w:r>
        <w:rPr>
          <w:rFonts w:ascii="宋体" w:eastAsia="宋体" w:hAnsi="宋体" w:hint="eastAsia"/>
        </w:rPr>
        <w:t>，</w:t>
      </w:r>
      <w:r w:rsidR="00E225C5" w:rsidRPr="00E225C5">
        <w:rPr>
          <w:rFonts w:ascii="宋体" w:eastAsia="宋体" w:hAnsi="宋体"/>
        </w:rPr>
        <w:t>ZL202210189885.9</w:t>
      </w:r>
    </w:p>
    <w:p w14:paraId="5980EEBD" w14:textId="515F26E6" w:rsidR="009A46CD" w:rsidRDefault="009A46CD" w:rsidP="003B044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165737"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）</w:t>
      </w:r>
      <w:r w:rsidR="00E225C5" w:rsidRPr="009A46CD">
        <w:rPr>
          <w:rFonts w:ascii="宋体" w:eastAsia="宋体" w:hAnsi="宋体" w:hint="eastAsia"/>
        </w:rPr>
        <w:t>发明专利</w:t>
      </w:r>
      <w:r w:rsidR="00E225C5">
        <w:rPr>
          <w:rFonts w:ascii="宋体" w:eastAsia="宋体" w:hAnsi="宋体" w:hint="eastAsia"/>
        </w:rPr>
        <w:t>，</w:t>
      </w:r>
      <w:r w:rsidR="00E225C5" w:rsidRPr="00E225C5">
        <w:rPr>
          <w:rFonts w:ascii="宋体" w:eastAsia="宋体" w:hAnsi="宋体" w:hint="eastAsia"/>
        </w:rPr>
        <w:t>基于</w:t>
      </w:r>
      <w:r w:rsidR="00E225C5" w:rsidRPr="00E225C5">
        <w:rPr>
          <w:rFonts w:ascii="宋体" w:eastAsia="宋体" w:hAnsi="宋体"/>
        </w:rPr>
        <w:t>APP应用的公路隧道病害信息描绘与结构化方法</w:t>
      </w:r>
      <w:r>
        <w:rPr>
          <w:rFonts w:ascii="宋体" w:eastAsia="宋体" w:hAnsi="宋体" w:hint="eastAsia"/>
        </w:rPr>
        <w:t>，</w:t>
      </w:r>
      <w:r w:rsidR="00E225C5" w:rsidRPr="00E225C5">
        <w:rPr>
          <w:rFonts w:ascii="宋体" w:eastAsia="宋体" w:hAnsi="宋体"/>
        </w:rPr>
        <w:t>ZL201910028730.5</w:t>
      </w:r>
    </w:p>
    <w:p w14:paraId="69589F40" w14:textId="113DFF90" w:rsidR="009A46CD" w:rsidRDefault="009A46CD" w:rsidP="003B044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165737"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）</w:t>
      </w:r>
      <w:r w:rsidR="00E225C5" w:rsidRPr="009A46CD">
        <w:rPr>
          <w:rFonts w:ascii="宋体" w:eastAsia="宋体" w:hAnsi="宋体" w:hint="eastAsia"/>
        </w:rPr>
        <w:t>发明专利</w:t>
      </w:r>
      <w:r>
        <w:rPr>
          <w:rFonts w:ascii="宋体" w:eastAsia="宋体" w:hAnsi="宋体" w:hint="eastAsia"/>
        </w:rPr>
        <w:t>，</w:t>
      </w:r>
      <w:r w:rsidR="00E225C5" w:rsidRPr="00E225C5">
        <w:rPr>
          <w:rFonts w:ascii="宋体" w:eastAsia="宋体" w:hAnsi="宋体" w:hint="eastAsia"/>
        </w:rPr>
        <w:t>一种智能交通减速预警装置</w:t>
      </w:r>
      <w:r>
        <w:rPr>
          <w:rFonts w:ascii="宋体" w:eastAsia="宋体" w:hAnsi="宋体" w:hint="eastAsia"/>
        </w:rPr>
        <w:t>，</w:t>
      </w:r>
      <w:r w:rsidR="00E225C5" w:rsidRPr="00E225C5">
        <w:rPr>
          <w:rFonts w:ascii="宋体" w:eastAsia="宋体" w:hAnsi="宋体"/>
        </w:rPr>
        <w:t>ZL202111067990.7</w:t>
      </w:r>
    </w:p>
    <w:p w14:paraId="1DF38F3A" w14:textId="10C879F5" w:rsidR="00165737" w:rsidRDefault="00165737" w:rsidP="003B044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（9）发明专利：</w:t>
      </w:r>
      <w:r w:rsidRPr="00165737">
        <w:rPr>
          <w:rFonts w:ascii="宋体" w:eastAsia="宋体" w:hAnsi="宋体" w:hint="eastAsia"/>
        </w:rPr>
        <w:t>一种全自动盘类零件角向识别装置</w:t>
      </w:r>
      <w:r>
        <w:rPr>
          <w:rFonts w:ascii="宋体" w:eastAsia="宋体" w:hAnsi="宋体" w:hint="eastAsia"/>
        </w:rPr>
        <w:t>，</w:t>
      </w:r>
      <w:r w:rsidRPr="00165737">
        <w:rPr>
          <w:rFonts w:ascii="宋体" w:eastAsia="宋体" w:hAnsi="宋体"/>
        </w:rPr>
        <w:t>ZL201910142680.3</w:t>
      </w:r>
    </w:p>
    <w:p w14:paraId="4A9E5FEB" w14:textId="67DBB2B2" w:rsidR="00165737" w:rsidRPr="00165737" w:rsidRDefault="00165737" w:rsidP="003B044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</w:t>
      </w:r>
      <w:r>
        <w:rPr>
          <w:rFonts w:ascii="宋体" w:eastAsia="宋体" w:hAnsi="宋体"/>
        </w:rPr>
        <w:t>0</w:t>
      </w:r>
      <w:r>
        <w:rPr>
          <w:rFonts w:ascii="宋体" w:eastAsia="宋体" w:hAnsi="宋体" w:hint="eastAsia"/>
        </w:rPr>
        <w:t>）实用新型专利：</w:t>
      </w:r>
      <w:r w:rsidRPr="00165737">
        <w:rPr>
          <w:rFonts w:ascii="宋体" w:eastAsia="宋体" w:hAnsi="宋体" w:hint="eastAsia"/>
        </w:rPr>
        <w:t>一种应用于隧道</w:t>
      </w:r>
      <w:proofErr w:type="gramStart"/>
      <w:r w:rsidRPr="00165737">
        <w:rPr>
          <w:rFonts w:ascii="宋体" w:eastAsia="宋体" w:hAnsi="宋体" w:hint="eastAsia"/>
        </w:rPr>
        <w:t>内吊轨的</w:t>
      </w:r>
      <w:proofErr w:type="gramEnd"/>
      <w:r w:rsidRPr="00165737">
        <w:rPr>
          <w:rFonts w:ascii="宋体" w:eastAsia="宋体" w:hAnsi="宋体" w:hint="eastAsia"/>
        </w:rPr>
        <w:t>清洗风干装置</w:t>
      </w:r>
      <w:r>
        <w:rPr>
          <w:rFonts w:ascii="宋体" w:eastAsia="宋体" w:hAnsi="宋体" w:hint="eastAsia"/>
        </w:rPr>
        <w:t>，</w:t>
      </w:r>
      <w:r w:rsidRPr="00165737">
        <w:rPr>
          <w:rFonts w:ascii="宋体" w:eastAsia="宋体" w:hAnsi="宋体"/>
        </w:rPr>
        <w:t>ZL202220731337.X</w:t>
      </w:r>
    </w:p>
    <w:p w14:paraId="384EA5A4" w14:textId="77777777" w:rsidR="009A46CD" w:rsidRPr="009A46CD" w:rsidRDefault="009A46CD" w:rsidP="003B044E">
      <w:pPr>
        <w:spacing w:line="400" w:lineRule="exact"/>
        <w:rPr>
          <w:rFonts w:ascii="宋体" w:eastAsia="宋体" w:hAnsi="宋体"/>
        </w:rPr>
      </w:pPr>
    </w:p>
    <w:p w14:paraId="3A26BABF" w14:textId="7F09A1D6" w:rsidR="00EC3DCA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六、主要完成人：</w:t>
      </w:r>
      <w:r w:rsidR="00E225C5" w:rsidRPr="00E225C5">
        <w:rPr>
          <w:rFonts w:ascii="宋体" w:eastAsia="宋体" w:hAnsi="宋体" w:hint="eastAsia"/>
        </w:rPr>
        <w:t>马庆禄、刘玉印、</w:t>
      </w:r>
      <w:r w:rsidR="00165737">
        <w:rPr>
          <w:rFonts w:ascii="宋体" w:eastAsia="宋体" w:hAnsi="宋体" w:hint="eastAsia"/>
        </w:rPr>
        <w:t>王华、</w:t>
      </w:r>
      <w:r w:rsidR="00165737" w:rsidRPr="00E225C5">
        <w:rPr>
          <w:rFonts w:ascii="宋体" w:eastAsia="宋体" w:hAnsi="宋体" w:hint="eastAsia"/>
        </w:rPr>
        <w:t>吴逸飞、</w:t>
      </w:r>
      <w:r w:rsidR="00E225C5" w:rsidRPr="00E225C5">
        <w:rPr>
          <w:rFonts w:ascii="宋体" w:eastAsia="宋体" w:hAnsi="宋体" w:hint="eastAsia"/>
        </w:rPr>
        <w:t>董胜武、</w:t>
      </w:r>
      <w:r w:rsidR="00165737" w:rsidRPr="00E225C5">
        <w:rPr>
          <w:rFonts w:ascii="宋体" w:eastAsia="宋体" w:hAnsi="宋体" w:hint="eastAsia"/>
        </w:rPr>
        <w:t>张</w:t>
      </w:r>
      <w:proofErr w:type="gramStart"/>
      <w:r w:rsidR="00165737" w:rsidRPr="00E225C5">
        <w:rPr>
          <w:rFonts w:ascii="宋体" w:eastAsia="宋体" w:hAnsi="宋体" w:hint="eastAsia"/>
        </w:rPr>
        <w:t>埂</w:t>
      </w:r>
      <w:proofErr w:type="gramEnd"/>
      <w:r w:rsidR="00E225C5" w:rsidRPr="00E225C5">
        <w:rPr>
          <w:rFonts w:ascii="宋体" w:eastAsia="宋体" w:hAnsi="宋体" w:hint="eastAsia"/>
        </w:rPr>
        <w:t>、</w:t>
      </w:r>
      <w:r w:rsidR="00165737" w:rsidRPr="00E225C5">
        <w:rPr>
          <w:rFonts w:ascii="宋体" w:eastAsia="宋体" w:hAnsi="宋体" w:hint="eastAsia"/>
        </w:rPr>
        <w:t>韩坤林</w:t>
      </w:r>
      <w:r w:rsidR="00E225C5" w:rsidRPr="00E225C5">
        <w:rPr>
          <w:rFonts w:ascii="宋体" w:eastAsia="宋体" w:hAnsi="宋体" w:hint="eastAsia"/>
        </w:rPr>
        <w:t>、万金朋</w:t>
      </w:r>
    </w:p>
    <w:p w14:paraId="541AA430" w14:textId="77777777" w:rsidR="003B044E" w:rsidRPr="003B044E" w:rsidRDefault="003B044E" w:rsidP="003B044E">
      <w:pPr>
        <w:spacing w:line="400" w:lineRule="exact"/>
        <w:rPr>
          <w:rFonts w:ascii="宋体" w:eastAsia="宋体" w:hAnsi="宋体"/>
        </w:rPr>
      </w:pPr>
    </w:p>
    <w:p w14:paraId="57C6B9E3" w14:textId="7ADA5596" w:rsidR="00F17E7C" w:rsidRPr="003B044E" w:rsidRDefault="00EC3DCA" w:rsidP="003B044E">
      <w:pPr>
        <w:spacing w:line="400" w:lineRule="exact"/>
        <w:rPr>
          <w:rFonts w:ascii="宋体" w:eastAsia="宋体" w:hAnsi="宋体"/>
        </w:rPr>
      </w:pPr>
      <w:r w:rsidRPr="003B044E">
        <w:rPr>
          <w:rFonts w:ascii="宋体" w:eastAsia="宋体" w:hAnsi="宋体" w:hint="eastAsia"/>
        </w:rPr>
        <w:t>七、主要完成单位：</w:t>
      </w:r>
      <w:r w:rsidR="00E225C5" w:rsidRPr="00E225C5">
        <w:rPr>
          <w:rFonts w:ascii="宋体" w:eastAsia="宋体" w:hAnsi="宋体" w:hint="eastAsia"/>
        </w:rPr>
        <w:t>重庆交通大学、重庆市公安局交通管理局、</w:t>
      </w:r>
      <w:r w:rsidR="00165737" w:rsidRPr="00E225C5">
        <w:rPr>
          <w:rFonts w:ascii="宋体" w:eastAsia="宋体" w:hAnsi="宋体" w:hint="eastAsia"/>
        </w:rPr>
        <w:t>哈尔滨工业大学、</w:t>
      </w:r>
      <w:proofErr w:type="gramStart"/>
      <w:r w:rsidR="00165737" w:rsidRPr="00E225C5">
        <w:rPr>
          <w:rFonts w:ascii="宋体" w:eastAsia="宋体" w:hAnsi="宋体" w:hint="eastAsia"/>
        </w:rPr>
        <w:t>重庆奉建高速公路</w:t>
      </w:r>
      <w:proofErr w:type="gramEnd"/>
      <w:r w:rsidR="00165737" w:rsidRPr="00E225C5">
        <w:rPr>
          <w:rFonts w:ascii="宋体" w:eastAsia="宋体" w:hAnsi="宋体" w:hint="eastAsia"/>
        </w:rPr>
        <w:t>有限公司</w:t>
      </w:r>
      <w:r w:rsidR="00165737">
        <w:rPr>
          <w:rFonts w:ascii="宋体" w:eastAsia="宋体" w:hAnsi="宋体" w:hint="eastAsia"/>
        </w:rPr>
        <w:t>、</w:t>
      </w:r>
      <w:r w:rsidR="00E225C5" w:rsidRPr="00E225C5">
        <w:rPr>
          <w:rFonts w:ascii="宋体" w:eastAsia="宋体" w:hAnsi="宋体" w:hint="eastAsia"/>
        </w:rPr>
        <w:t>重庆中交通信信息技术有限公司、</w:t>
      </w:r>
      <w:r w:rsidR="00165737">
        <w:rPr>
          <w:rFonts w:ascii="宋体" w:eastAsia="宋体" w:hAnsi="宋体" w:hint="eastAsia"/>
        </w:rPr>
        <w:t>西南大学</w:t>
      </w:r>
      <w:r w:rsidR="00E225C5" w:rsidRPr="00E225C5">
        <w:rPr>
          <w:rFonts w:ascii="宋体" w:eastAsia="宋体" w:hAnsi="宋体" w:hint="eastAsia"/>
        </w:rPr>
        <w:t>、招商局重庆公路工程检测中心有限公司</w:t>
      </w:r>
    </w:p>
    <w:sectPr w:rsidR="00F17E7C" w:rsidRPr="003B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CAE6" w14:textId="77777777" w:rsidR="00487352" w:rsidRDefault="00487352" w:rsidP="003B044E">
      <w:r>
        <w:separator/>
      </w:r>
    </w:p>
  </w:endnote>
  <w:endnote w:type="continuationSeparator" w:id="0">
    <w:p w14:paraId="15D6A765" w14:textId="77777777" w:rsidR="00487352" w:rsidRDefault="00487352" w:rsidP="003B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4EA5" w14:textId="77777777" w:rsidR="00487352" w:rsidRDefault="00487352" w:rsidP="003B044E">
      <w:r>
        <w:separator/>
      </w:r>
    </w:p>
  </w:footnote>
  <w:footnote w:type="continuationSeparator" w:id="0">
    <w:p w14:paraId="701A399A" w14:textId="77777777" w:rsidR="00487352" w:rsidRDefault="00487352" w:rsidP="003B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D9"/>
    <w:rsid w:val="00000A08"/>
    <w:rsid w:val="00022973"/>
    <w:rsid w:val="00031716"/>
    <w:rsid w:val="00041A45"/>
    <w:rsid w:val="00165737"/>
    <w:rsid w:val="003B044E"/>
    <w:rsid w:val="003C63CF"/>
    <w:rsid w:val="003F4612"/>
    <w:rsid w:val="003F7AEC"/>
    <w:rsid w:val="00487352"/>
    <w:rsid w:val="00523A06"/>
    <w:rsid w:val="0053070F"/>
    <w:rsid w:val="005F249F"/>
    <w:rsid w:val="00853390"/>
    <w:rsid w:val="00883564"/>
    <w:rsid w:val="00980801"/>
    <w:rsid w:val="009A46CD"/>
    <w:rsid w:val="00AF7DA8"/>
    <w:rsid w:val="00B014D3"/>
    <w:rsid w:val="00B62377"/>
    <w:rsid w:val="00BD6A47"/>
    <w:rsid w:val="00CF1F5C"/>
    <w:rsid w:val="00D31DF6"/>
    <w:rsid w:val="00D51BD9"/>
    <w:rsid w:val="00DB5930"/>
    <w:rsid w:val="00DB60A9"/>
    <w:rsid w:val="00DE58E2"/>
    <w:rsid w:val="00E225C5"/>
    <w:rsid w:val="00E5064B"/>
    <w:rsid w:val="00EC3DCA"/>
    <w:rsid w:val="00F06714"/>
    <w:rsid w:val="00F17E7C"/>
    <w:rsid w:val="00F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5ED6"/>
  <w15:chartTrackingRefBased/>
  <w15:docId w15:val="{9E69E5CD-D2C7-49D2-AD14-607AFB6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F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B04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4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欣宇</dc:creator>
  <cp:keywords/>
  <dc:description/>
  <cp:lastModifiedBy>欣宇 王</cp:lastModifiedBy>
  <cp:revision>7</cp:revision>
  <dcterms:created xsi:type="dcterms:W3CDTF">2023-09-20T07:49:00Z</dcterms:created>
  <dcterms:modified xsi:type="dcterms:W3CDTF">2024-02-22T03:54:00Z</dcterms:modified>
</cp:coreProperties>
</file>