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1" w:name="_GoBack"/>
      <w:bookmarkStart w:id="0" w:name="_Hlk39237116"/>
      <w:r>
        <w:rPr>
          <w:rFonts w:eastAsia="黑体"/>
          <w:b/>
          <w:sz w:val="32"/>
          <w:szCs w:val="32"/>
        </w:rPr>
        <w:t>哈尔滨工业大学2020年硕士生招生考试诚信复试承诺书</w:t>
      </w:r>
      <w:bookmarkEnd w:id="0"/>
    </w:p>
    <w:bookmarkEnd w:id="1"/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是参加2020年全国硕士研究生招生考试的考生。本人已认真阅读《2020年全国硕士研究生招生工作管理规定》、《国家教育考试违规处理办法》、《中华人民共和国刑法修正案（九）》、《普通高等学校招生违规行为处理暂行办法》以及哈尔滨工业大学和报考学院发布的相关招考信息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记入《考生考试诚信档案》。入学后3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2.完全理解并严格遵守《哈尔滨工业大学2020年硕士生招生考试网络远程复试守则》。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hint="eastAsia" w:eastAsia="仿宋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4.自觉遵守相关法律和考试纪律、复试规则，诚信复试，不违纪、不作弊。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5.在复试过程不录音、录像和录屏，不泄密，不保存和传播复试有关内容。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6.保证本次复试过程中不传谣、不造谣、不信谣。</w:t>
      </w:r>
    </w:p>
    <w:p>
      <w:pPr>
        <w:spacing w:line="480" w:lineRule="exact"/>
        <w:ind w:firstLine="480" w:firstLineChars="200"/>
        <w:rPr>
          <w:rFonts w:eastAsia="仿宋"/>
          <w:sz w:val="24"/>
        </w:rPr>
      </w:pPr>
    </w:p>
    <w:p>
      <w:pPr>
        <w:spacing w:line="480" w:lineRule="exact"/>
        <w:ind w:right="480" w:firstLine="5400" w:firstLineChars="2250"/>
        <w:rPr>
          <w:rFonts w:eastAsia="仿宋"/>
          <w:sz w:val="24"/>
        </w:rPr>
      </w:pPr>
      <w:r>
        <w:rPr>
          <w:rFonts w:eastAsia="仿宋"/>
          <w:sz w:val="24"/>
        </w:rPr>
        <w:t xml:space="preserve">承诺人签名：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124DC"/>
    <w:rsid w:val="501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2020-05-09T09:02:00Z</dcterms:created>
  <dc:creator>石婷婷</dc:creator>
  <cp:lastModifiedBy>石婷婷</cp:lastModifiedBy>
  <dcterms:modified xsi:type="dcterms:W3CDTF">2020-05-09T09:02:30Z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