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A8867" w14:textId="2B2A011C" w:rsidR="008E6141" w:rsidRDefault="00000000">
      <w:pPr>
        <w:spacing w:beforeLines="50" w:before="217" w:afterLines="50" w:after="217" w:line="400" w:lineRule="exact"/>
        <w:jc w:val="center"/>
        <w:rPr>
          <w:rFonts w:ascii="Times New Roman" w:eastAsia="方正小标宋简体" w:hAnsi="Times New Roman" w:cs="Times New Roman"/>
          <w:bCs/>
          <w:sz w:val="36"/>
          <w:szCs w:val="21"/>
        </w:rPr>
      </w:pPr>
      <w:r>
        <w:rPr>
          <w:rFonts w:ascii="Times New Roman" w:eastAsia="方正小标宋简体" w:hAnsi="Times New Roman" w:cs="Times New Roman"/>
          <w:bCs/>
          <w:sz w:val="36"/>
          <w:szCs w:val="21"/>
        </w:rPr>
        <w:t>202</w:t>
      </w:r>
      <w:r w:rsidR="00634AD6">
        <w:rPr>
          <w:rFonts w:ascii="Times New Roman" w:eastAsia="方正小标宋简体" w:hAnsi="Times New Roman" w:cs="Times New Roman" w:hint="eastAsia"/>
          <w:bCs/>
          <w:sz w:val="36"/>
          <w:szCs w:val="21"/>
        </w:rPr>
        <w:t>6</w:t>
      </w:r>
      <w:r>
        <w:rPr>
          <w:rFonts w:ascii="Times New Roman" w:eastAsia="方正小标宋简体" w:hAnsi="Times New Roman" w:cs="Times New Roman"/>
          <w:bCs/>
          <w:sz w:val="36"/>
          <w:szCs w:val="21"/>
        </w:rPr>
        <w:t>年度辽宁省科学技术进步奖提名公示信息</w:t>
      </w:r>
    </w:p>
    <w:tbl>
      <w:tblPr>
        <w:tblStyle w:val="ae"/>
        <w:tblW w:w="13552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426"/>
        <w:gridCol w:w="850"/>
        <w:gridCol w:w="202"/>
        <w:gridCol w:w="790"/>
        <w:gridCol w:w="993"/>
        <w:gridCol w:w="850"/>
        <w:gridCol w:w="1302"/>
        <w:gridCol w:w="842"/>
        <w:gridCol w:w="691"/>
        <w:gridCol w:w="284"/>
        <w:gridCol w:w="850"/>
        <w:gridCol w:w="340"/>
        <w:gridCol w:w="1361"/>
        <w:gridCol w:w="2268"/>
        <w:gridCol w:w="941"/>
      </w:tblGrid>
      <w:tr w:rsidR="008E6141" w14:paraId="261ACFA5" w14:textId="77777777">
        <w:trPr>
          <w:trHeight w:val="476"/>
          <w:jc w:val="center"/>
        </w:trPr>
        <w:tc>
          <w:tcPr>
            <w:tcW w:w="2040" w:type="dxa"/>
            <w:gridSpan w:val="4"/>
            <w:vAlign w:val="center"/>
          </w:tcPr>
          <w:p w14:paraId="0FEFAA71" w14:textId="77777777" w:rsidR="008E6141" w:rsidRDefault="00000000">
            <w:pPr>
              <w:spacing w:line="360" w:lineRule="exact"/>
              <w:jc w:val="center"/>
              <w:rPr>
                <w:rFonts w:ascii="Times New Roman" w:eastAsia="黑体" w:hAnsi="Times New Roman" w:cs="Times New Roman"/>
                <w:sz w:val="22"/>
              </w:rPr>
            </w:pPr>
            <w:r>
              <w:rPr>
                <w:rFonts w:ascii="Times New Roman" w:eastAsia="黑体" w:hAnsi="Times New Roman" w:cs="Times New Roman"/>
                <w:sz w:val="22"/>
              </w:rPr>
              <w:t>项目名称</w:t>
            </w:r>
          </w:p>
        </w:tc>
        <w:tc>
          <w:tcPr>
            <w:tcW w:w="11512" w:type="dxa"/>
            <w:gridSpan w:val="12"/>
            <w:vAlign w:val="center"/>
          </w:tcPr>
          <w:p w14:paraId="786A6E6A" w14:textId="7605370F" w:rsidR="008E6141" w:rsidRDefault="00A560C9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color w:val="0D0D0D"/>
                <w:sz w:val="24"/>
                <w:szCs w:val="24"/>
              </w:rPr>
            </w:pPr>
            <w:r w:rsidRPr="00A560C9">
              <w:rPr>
                <w:rFonts w:ascii="Times New Roman" w:eastAsia="仿宋_GB2312" w:hAnsi="Times New Roman" w:cs="Times New Roman"/>
                <w:bCs/>
                <w:color w:val="0D0D0D"/>
                <w:sz w:val="24"/>
                <w:szCs w:val="24"/>
              </w:rPr>
              <w:t>沥青路面多尺度增</w:t>
            </w:r>
            <w:r w:rsidRPr="00A560C9">
              <w:rPr>
                <w:rFonts w:ascii="Times New Roman" w:eastAsia="仿宋_GB2312" w:hAnsi="Times New Roman" w:cs="Times New Roman" w:hint="eastAsia"/>
                <w:bCs/>
                <w:color w:val="0D0D0D"/>
                <w:sz w:val="24"/>
                <w:szCs w:val="24"/>
              </w:rPr>
              <w:t>韧</w:t>
            </w:r>
            <w:r w:rsidRPr="00A560C9">
              <w:rPr>
                <w:rFonts w:ascii="Times New Roman" w:eastAsia="仿宋_GB2312" w:hAnsi="Times New Roman" w:cs="Times New Roman"/>
                <w:bCs/>
                <w:color w:val="0D0D0D"/>
                <w:sz w:val="24"/>
                <w:szCs w:val="24"/>
              </w:rPr>
              <w:t>与延寿关键技术及工程应用</w:t>
            </w:r>
          </w:p>
        </w:tc>
      </w:tr>
      <w:tr w:rsidR="008E6141" w14:paraId="0E892057" w14:textId="77777777">
        <w:trPr>
          <w:trHeight w:val="476"/>
          <w:jc w:val="center"/>
        </w:trPr>
        <w:tc>
          <w:tcPr>
            <w:tcW w:w="2040" w:type="dxa"/>
            <w:gridSpan w:val="4"/>
            <w:vAlign w:val="center"/>
          </w:tcPr>
          <w:p w14:paraId="6D9CBF96" w14:textId="77777777" w:rsidR="008E6141" w:rsidRDefault="00000000">
            <w:pPr>
              <w:spacing w:line="360" w:lineRule="exact"/>
              <w:jc w:val="center"/>
              <w:rPr>
                <w:rFonts w:ascii="Times New Roman" w:eastAsia="黑体" w:hAnsi="Times New Roman" w:cs="Times New Roman"/>
                <w:sz w:val="22"/>
              </w:rPr>
            </w:pPr>
            <w:r>
              <w:rPr>
                <w:rFonts w:ascii="Times New Roman" w:eastAsia="黑体" w:hAnsi="Times New Roman" w:cs="Times New Roman"/>
                <w:sz w:val="22"/>
              </w:rPr>
              <w:t>提名者</w:t>
            </w:r>
          </w:p>
        </w:tc>
        <w:tc>
          <w:tcPr>
            <w:tcW w:w="4777" w:type="dxa"/>
            <w:gridSpan w:val="5"/>
            <w:vAlign w:val="center"/>
          </w:tcPr>
          <w:p w14:paraId="316EC4BF" w14:textId="2AF57F5D" w:rsidR="008E6141" w:rsidRDefault="00167752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bCs/>
                <w:color w:val="0D0D0D"/>
                <w:sz w:val="24"/>
                <w:szCs w:val="24"/>
              </w:rPr>
              <w:t>辽宁省交通运输厅</w:t>
            </w:r>
          </w:p>
        </w:tc>
        <w:tc>
          <w:tcPr>
            <w:tcW w:w="2165" w:type="dxa"/>
            <w:gridSpan w:val="4"/>
            <w:vAlign w:val="center"/>
          </w:tcPr>
          <w:p w14:paraId="017E928E" w14:textId="77777777" w:rsidR="008E6141" w:rsidRDefault="00000000">
            <w:pPr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/>
                <w:sz w:val="22"/>
              </w:rPr>
              <w:t>提名等级</w:t>
            </w:r>
          </w:p>
        </w:tc>
        <w:tc>
          <w:tcPr>
            <w:tcW w:w="4570" w:type="dxa"/>
            <w:gridSpan w:val="3"/>
            <w:vAlign w:val="center"/>
          </w:tcPr>
          <w:p w14:paraId="6FC909C8" w14:textId="77777777" w:rsidR="008E6141" w:rsidRDefault="00000000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Cs/>
                <w:color w:val="0D0D0D"/>
                <w:sz w:val="24"/>
                <w:szCs w:val="24"/>
              </w:rPr>
              <w:t>三等奖</w:t>
            </w:r>
          </w:p>
        </w:tc>
      </w:tr>
      <w:tr w:rsidR="008E6141" w14:paraId="54B1FE0F" w14:textId="77777777">
        <w:trPr>
          <w:trHeight w:val="476"/>
          <w:jc w:val="center"/>
        </w:trPr>
        <w:tc>
          <w:tcPr>
            <w:tcW w:w="20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A712A" w14:textId="77777777" w:rsidR="008E6141" w:rsidRDefault="00000000">
            <w:pPr>
              <w:spacing w:line="360" w:lineRule="exact"/>
              <w:jc w:val="center"/>
              <w:rPr>
                <w:rFonts w:ascii="Times New Roman" w:eastAsia="黑体" w:hAnsi="Times New Roman" w:cs="Times New Roman"/>
                <w:sz w:val="22"/>
              </w:rPr>
            </w:pPr>
            <w:r>
              <w:rPr>
                <w:rFonts w:ascii="Times New Roman" w:eastAsia="黑体" w:hAnsi="Times New Roman" w:cs="Times New Roman"/>
                <w:sz w:val="22"/>
              </w:rPr>
              <w:t>主要完成单位</w:t>
            </w:r>
          </w:p>
        </w:tc>
        <w:tc>
          <w:tcPr>
            <w:tcW w:w="1151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BC891" w14:textId="1691106A" w:rsidR="00167752" w:rsidRPr="00167752" w:rsidRDefault="00167752" w:rsidP="00167752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color w:val="0D0D0D"/>
                <w:sz w:val="24"/>
                <w:szCs w:val="24"/>
              </w:rPr>
            </w:pPr>
            <w:r w:rsidRPr="00167752">
              <w:rPr>
                <w:rFonts w:ascii="Times New Roman" w:eastAsia="仿宋_GB2312" w:hAnsi="Times New Roman" w:cs="Times New Roman" w:hint="eastAsia"/>
                <w:bCs/>
                <w:color w:val="0D0D0D"/>
                <w:sz w:val="24"/>
                <w:szCs w:val="24"/>
              </w:rPr>
              <w:t>辽宁省交通规划设计院有限责任公司、哈尔滨工业大学、</w:t>
            </w:r>
          </w:p>
          <w:p w14:paraId="4EC41DA4" w14:textId="08F487D9" w:rsidR="008E6141" w:rsidRDefault="00167752" w:rsidP="00167752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167752">
              <w:rPr>
                <w:rFonts w:ascii="Times New Roman" w:eastAsia="仿宋_GB2312" w:hAnsi="Times New Roman" w:cs="Times New Roman" w:hint="eastAsia"/>
                <w:bCs/>
                <w:color w:val="0D0D0D"/>
                <w:sz w:val="24"/>
                <w:szCs w:val="24"/>
              </w:rPr>
              <w:t>中咨公路养护检测技术有限公司</w:t>
            </w:r>
          </w:p>
        </w:tc>
      </w:tr>
      <w:tr w:rsidR="008E6141" w14:paraId="195F36BC" w14:textId="77777777">
        <w:trPr>
          <w:trHeight w:val="476"/>
          <w:jc w:val="center"/>
        </w:trPr>
        <w:tc>
          <w:tcPr>
            <w:tcW w:w="13552" w:type="dxa"/>
            <w:gridSpan w:val="16"/>
            <w:vAlign w:val="center"/>
          </w:tcPr>
          <w:p w14:paraId="4B6C6B5A" w14:textId="77777777" w:rsidR="008E6141" w:rsidRDefault="00000000">
            <w:pPr>
              <w:spacing w:line="400" w:lineRule="exact"/>
              <w:jc w:val="center"/>
              <w:rPr>
                <w:rFonts w:ascii="Times New Roman" w:eastAsia="黑体" w:hAnsi="Times New Roman" w:cs="Times New Roman"/>
                <w:sz w:val="22"/>
              </w:rPr>
            </w:pPr>
            <w:r>
              <w:rPr>
                <w:rFonts w:ascii="Times New Roman" w:eastAsia="黑体" w:hAnsi="Times New Roman" w:cs="Times New Roman"/>
                <w:sz w:val="22"/>
              </w:rPr>
              <w:t>主要完成人</w:t>
            </w:r>
          </w:p>
        </w:tc>
      </w:tr>
      <w:tr w:rsidR="008E6141" w14:paraId="6699B93A" w14:textId="77777777">
        <w:trPr>
          <w:trHeight w:val="476"/>
          <w:jc w:val="center"/>
        </w:trPr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3985F" w14:textId="77777777" w:rsidR="008E6141" w:rsidRDefault="00000000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color w:val="0D0D0D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Cs/>
                <w:color w:val="0D0D0D"/>
                <w:sz w:val="24"/>
                <w:szCs w:val="24"/>
              </w:rPr>
              <w:t>序号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958B2" w14:textId="77777777" w:rsidR="008E6141" w:rsidRDefault="00000000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color w:val="0D0D0D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Cs/>
                <w:color w:val="0D0D0D"/>
                <w:sz w:val="24"/>
                <w:szCs w:val="24"/>
              </w:rPr>
              <w:t>姓名</w:t>
            </w:r>
          </w:p>
        </w:tc>
        <w:tc>
          <w:tcPr>
            <w:tcW w:w="49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C5298" w14:textId="77777777" w:rsidR="008E6141" w:rsidRDefault="00000000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color w:val="0D0D0D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Cs/>
                <w:color w:val="0D0D0D"/>
                <w:sz w:val="24"/>
                <w:szCs w:val="24"/>
              </w:rPr>
              <w:t>完成单位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97852" w14:textId="77777777" w:rsidR="008E6141" w:rsidRDefault="00000000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color w:val="0D0D0D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Cs/>
                <w:color w:val="0D0D0D"/>
                <w:sz w:val="24"/>
                <w:szCs w:val="24"/>
              </w:rPr>
              <w:t>工作单位</w:t>
            </w:r>
          </w:p>
        </w:tc>
      </w:tr>
      <w:tr w:rsidR="00A560C9" w14:paraId="1B1E880D" w14:textId="77777777">
        <w:trPr>
          <w:trHeight w:val="476"/>
          <w:jc w:val="center"/>
        </w:trPr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3E54D" w14:textId="77777777" w:rsidR="00A560C9" w:rsidRDefault="00A560C9" w:rsidP="00A560C9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color w:val="0D0D0D"/>
                <w:sz w:val="24"/>
                <w:szCs w:val="24"/>
              </w:rPr>
            </w:pPr>
            <w:bookmarkStart w:id="0" w:name="_Hlk191029340"/>
            <w:r>
              <w:rPr>
                <w:rFonts w:ascii="Times New Roman" w:eastAsia="仿宋_GB2312" w:hAnsi="Times New Roman" w:cs="Times New Roman"/>
                <w:bCs/>
                <w:color w:val="0D0D0D"/>
                <w:sz w:val="24"/>
                <w:szCs w:val="24"/>
              </w:rPr>
              <w:t>1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07EC9" w14:textId="6FFB76AE" w:rsidR="00A560C9" w:rsidRDefault="00A560C9" w:rsidP="00A560C9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color w:val="0D0D0D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bCs/>
                <w:color w:val="0D0D0D"/>
                <w:sz w:val="24"/>
                <w:szCs w:val="24"/>
              </w:rPr>
              <w:t>郭少华</w:t>
            </w:r>
          </w:p>
        </w:tc>
        <w:tc>
          <w:tcPr>
            <w:tcW w:w="49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CA742" w14:textId="77777777" w:rsidR="00A560C9" w:rsidRDefault="00A560C9" w:rsidP="00A560C9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color w:val="0D0D0D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Cs/>
                <w:color w:val="0D0D0D"/>
                <w:sz w:val="24"/>
                <w:szCs w:val="24"/>
              </w:rPr>
              <w:t>辽宁省交通规划设计院有限责任公司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95855" w14:textId="5BC6F851" w:rsidR="00A560C9" w:rsidRDefault="00A560C9" w:rsidP="00A560C9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color w:val="0D0D0D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Cs/>
                <w:color w:val="0D0D0D"/>
                <w:sz w:val="24"/>
                <w:szCs w:val="24"/>
              </w:rPr>
              <w:t>辽宁省交通规划设计院有限责任公司</w:t>
            </w:r>
          </w:p>
        </w:tc>
      </w:tr>
      <w:tr w:rsidR="00A560C9" w14:paraId="76FAD28B" w14:textId="77777777">
        <w:trPr>
          <w:trHeight w:val="476"/>
          <w:jc w:val="center"/>
        </w:trPr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62606" w14:textId="77777777" w:rsidR="00A560C9" w:rsidRDefault="00A560C9" w:rsidP="00A560C9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color w:val="0D0D0D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Cs/>
                <w:color w:val="0D0D0D"/>
                <w:sz w:val="24"/>
                <w:szCs w:val="24"/>
              </w:rPr>
              <w:t>2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DA312" w14:textId="00B1A21E" w:rsidR="00A560C9" w:rsidRDefault="00A560C9" w:rsidP="00A560C9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color w:val="0D0D0D"/>
                <w:sz w:val="24"/>
                <w:szCs w:val="24"/>
              </w:rPr>
            </w:pPr>
            <w:r w:rsidRPr="00167752">
              <w:rPr>
                <w:rFonts w:ascii="Times New Roman" w:eastAsia="仿宋_GB2312" w:hAnsi="Times New Roman" w:cs="Times New Roman" w:hint="eastAsia"/>
                <w:bCs/>
                <w:color w:val="0D0D0D"/>
                <w:sz w:val="24"/>
                <w:szCs w:val="24"/>
              </w:rPr>
              <w:t>周雯怡</w:t>
            </w:r>
          </w:p>
        </w:tc>
        <w:tc>
          <w:tcPr>
            <w:tcW w:w="49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5E325" w14:textId="71BE0210" w:rsidR="00A560C9" w:rsidRDefault="00A560C9" w:rsidP="00A560C9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color w:val="0D0D0D"/>
                <w:sz w:val="24"/>
                <w:szCs w:val="24"/>
              </w:rPr>
            </w:pPr>
            <w:r w:rsidRPr="00167752">
              <w:rPr>
                <w:rFonts w:ascii="Times New Roman" w:eastAsia="仿宋_GB2312" w:hAnsi="Times New Roman" w:cs="Times New Roman" w:hint="eastAsia"/>
                <w:bCs/>
                <w:color w:val="0D0D0D"/>
                <w:sz w:val="24"/>
                <w:szCs w:val="24"/>
              </w:rPr>
              <w:t>哈尔滨工业大学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7FB27" w14:textId="2964F133" w:rsidR="00A560C9" w:rsidRDefault="00A560C9" w:rsidP="00A560C9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color w:val="0D0D0D"/>
                <w:sz w:val="24"/>
                <w:szCs w:val="24"/>
              </w:rPr>
            </w:pPr>
            <w:r w:rsidRPr="00167752">
              <w:rPr>
                <w:rFonts w:ascii="Times New Roman" w:eastAsia="仿宋_GB2312" w:hAnsi="Times New Roman" w:cs="Times New Roman" w:hint="eastAsia"/>
                <w:bCs/>
                <w:color w:val="0D0D0D"/>
                <w:sz w:val="24"/>
                <w:szCs w:val="24"/>
              </w:rPr>
              <w:t>哈尔滨工业大学</w:t>
            </w:r>
          </w:p>
        </w:tc>
      </w:tr>
      <w:tr w:rsidR="00A560C9" w14:paraId="206B9B1E" w14:textId="77777777">
        <w:trPr>
          <w:trHeight w:val="476"/>
          <w:jc w:val="center"/>
        </w:trPr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C145D" w14:textId="77777777" w:rsidR="00A560C9" w:rsidRDefault="00A560C9" w:rsidP="00A560C9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color w:val="0D0D0D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Cs/>
                <w:color w:val="0D0D0D"/>
                <w:sz w:val="24"/>
                <w:szCs w:val="24"/>
              </w:rPr>
              <w:t>3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5DC9F" w14:textId="4C52CBDE" w:rsidR="00A560C9" w:rsidRDefault="00A560C9" w:rsidP="00A560C9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color w:val="0D0D0D"/>
                <w:sz w:val="24"/>
                <w:szCs w:val="24"/>
              </w:rPr>
            </w:pPr>
            <w:r w:rsidRPr="00167752">
              <w:rPr>
                <w:rFonts w:ascii="Times New Roman" w:eastAsia="仿宋_GB2312" w:hAnsi="Times New Roman" w:cs="Times New Roman" w:hint="eastAsia"/>
                <w:bCs/>
                <w:color w:val="0D0D0D"/>
                <w:sz w:val="24"/>
                <w:szCs w:val="24"/>
              </w:rPr>
              <w:t>肖</w:t>
            </w:r>
            <w:r w:rsidR="00CA0315">
              <w:rPr>
                <w:rFonts w:ascii="Times New Roman" w:eastAsia="仿宋_GB2312" w:hAnsi="Times New Roman" w:cs="Times New Roman" w:hint="eastAsia"/>
                <w:bCs/>
                <w:color w:val="0D0D0D"/>
                <w:sz w:val="24"/>
                <w:szCs w:val="24"/>
              </w:rPr>
              <w:t>利明</w:t>
            </w:r>
          </w:p>
        </w:tc>
        <w:tc>
          <w:tcPr>
            <w:tcW w:w="49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D9960" w14:textId="4795CD5B" w:rsidR="00A560C9" w:rsidRDefault="00A560C9" w:rsidP="00A560C9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color w:val="0D0D0D"/>
                <w:sz w:val="24"/>
                <w:szCs w:val="24"/>
              </w:rPr>
            </w:pPr>
            <w:r w:rsidRPr="00167752">
              <w:rPr>
                <w:rFonts w:ascii="Times New Roman" w:eastAsia="仿宋_GB2312" w:hAnsi="Times New Roman" w:cs="Times New Roman" w:hint="eastAsia"/>
                <w:bCs/>
                <w:color w:val="0D0D0D"/>
                <w:sz w:val="24"/>
                <w:szCs w:val="24"/>
              </w:rPr>
              <w:t>中咨公路养护检测技术有限公司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1DB01" w14:textId="4D7B1458" w:rsidR="00A560C9" w:rsidRDefault="00A560C9" w:rsidP="00A560C9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color w:val="0D0D0D"/>
                <w:sz w:val="24"/>
                <w:szCs w:val="24"/>
              </w:rPr>
            </w:pPr>
            <w:r w:rsidRPr="00167752">
              <w:rPr>
                <w:rFonts w:ascii="Times New Roman" w:eastAsia="仿宋_GB2312" w:hAnsi="Times New Roman" w:cs="Times New Roman" w:hint="eastAsia"/>
                <w:bCs/>
                <w:color w:val="0D0D0D"/>
                <w:sz w:val="24"/>
                <w:szCs w:val="24"/>
              </w:rPr>
              <w:t>中咨公路养护检测技术有限公司</w:t>
            </w:r>
          </w:p>
        </w:tc>
      </w:tr>
      <w:tr w:rsidR="00A560C9" w14:paraId="6C36F501" w14:textId="77777777">
        <w:trPr>
          <w:trHeight w:val="476"/>
          <w:jc w:val="center"/>
        </w:trPr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A9B26" w14:textId="77777777" w:rsidR="00A560C9" w:rsidRDefault="00A560C9" w:rsidP="00A560C9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color w:val="0D0D0D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Cs/>
                <w:color w:val="0D0D0D"/>
                <w:sz w:val="24"/>
                <w:szCs w:val="24"/>
              </w:rPr>
              <w:t>4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EE510" w14:textId="4571F146" w:rsidR="00A560C9" w:rsidRDefault="00A560C9" w:rsidP="00A560C9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color w:val="0D0D0D"/>
                <w:sz w:val="24"/>
                <w:szCs w:val="24"/>
              </w:rPr>
            </w:pPr>
            <w:r w:rsidRPr="00167752">
              <w:rPr>
                <w:rFonts w:ascii="Times New Roman" w:eastAsia="仿宋_GB2312" w:hAnsi="Times New Roman" w:cs="Times New Roman" w:hint="eastAsia"/>
                <w:bCs/>
                <w:color w:val="0D0D0D"/>
                <w:sz w:val="24"/>
                <w:szCs w:val="24"/>
              </w:rPr>
              <w:t>宋承哲</w:t>
            </w:r>
          </w:p>
        </w:tc>
        <w:tc>
          <w:tcPr>
            <w:tcW w:w="49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64BA3" w14:textId="63923AC2" w:rsidR="00A560C9" w:rsidRDefault="00A560C9" w:rsidP="00A560C9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color w:val="0D0D0D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Cs/>
                <w:color w:val="0D0D0D"/>
                <w:sz w:val="24"/>
                <w:szCs w:val="24"/>
              </w:rPr>
              <w:t>辽宁省交通规划设计院有限责任公司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0883A" w14:textId="6F389D0F" w:rsidR="00A560C9" w:rsidRDefault="00A560C9" w:rsidP="00A560C9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color w:val="0D0D0D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Cs/>
                <w:color w:val="0D0D0D"/>
                <w:sz w:val="24"/>
                <w:szCs w:val="24"/>
              </w:rPr>
              <w:t>辽宁省交通规划设计院有限责任公司</w:t>
            </w:r>
          </w:p>
        </w:tc>
      </w:tr>
      <w:tr w:rsidR="00A560C9" w14:paraId="1BC3E480" w14:textId="77777777">
        <w:trPr>
          <w:trHeight w:val="476"/>
          <w:jc w:val="center"/>
        </w:trPr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222B3" w14:textId="77777777" w:rsidR="00A560C9" w:rsidRDefault="00A560C9" w:rsidP="00A560C9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color w:val="0D0D0D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Cs/>
                <w:color w:val="0D0D0D"/>
                <w:sz w:val="24"/>
                <w:szCs w:val="24"/>
              </w:rPr>
              <w:t>5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9DFE8" w14:textId="21F23469" w:rsidR="00A560C9" w:rsidRDefault="00A560C9" w:rsidP="00A560C9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color w:val="0D0D0D"/>
                <w:sz w:val="24"/>
                <w:szCs w:val="24"/>
              </w:rPr>
            </w:pPr>
            <w:r w:rsidRPr="00167752">
              <w:rPr>
                <w:rFonts w:ascii="Times New Roman" w:eastAsia="仿宋_GB2312" w:hAnsi="Times New Roman" w:cs="Times New Roman" w:hint="eastAsia"/>
                <w:bCs/>
                <w:color w:val="0D0D0D"/>
                <w:sz w:val="24"/>
                <w:szCs w:val="24"/>
              </w:rPr>
              <w:t>易军艳</w:t>
            </w:r>
          </w:p>
        </w:tc>
        <w:tc>
          <w:tcPr>
            <w:tcW w:w="49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F8791" w14:textId="4ABB3F10" w:rsidR="00A560C9" w:rsidRDefault="00A560C9" w:rsidP="00A560C9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color w:val="0D0D0D"/>
                <w:sz w:val="24"/>
                <w:szCs w:val="24"/>
              </w:rPr>
            </w:pPr>
            <w:r w:rsidRPr="00167752">
              <w:rPr>
                <w:rFonts w:ascii="Times New Roman" w:eastAsia="仿宋_GB2312" w:hAnsi="Times New Roman" w:cs="Times New Roman" w:hint="eastAsia"/>
                <w:bCs/>
                <w:color w:val="0D0D0D"/>
                <w:sz w:val="24"/>
                <w:szCs w:val="24"/>
              </w:rPr>
              <w:t>哈尔滨工业大学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0C008" w14:textId="75158408" w:rsidR="00A560C9" w:rsidRDefault="00A560C9" w:rsidP="00A560C9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color w:val="0D0D0D"/>
                <w:sz w:val="24"/>
                <w:szCs w:val="24"/>
              </w:rPr>
            </w:pPr>
            <w:r w:rsidRPr="00167752">
              <w:rPr>
                <w:rFonts w:ascii="Times New Roman" w:eastAsia="仿宋_GB2312" w:hAnsi="Times New Roman" w:cs="Times New Roman" w:hint="eastAsia"/>
                <w:bCs/>
                <w:color w:val="0D0D0D"/>
                <w:sz w:val="24"/>
                <w:szCs w:val="24"/>
              </w:rPr>
              <w:t>哈尔滨工业大学</w:t>
            </w:r>
          </w:p>
        </w:tc>
      </w:tr>
      <w:tr w:rsidR="00A560C9" w14:paraId="2B6F9F2C" w14:textId="77777777">
        <w:trPr>
          <w:trHeight w:val="476"/>
          <w:jc w:val="center"/>
        </w:trPr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1C410" w14:textId="77777777" w:rsidR="00A560C9" w:rsidRDefault="00A560C9" w:rsidP="00A560C9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color w:val="0D0D0D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Cs/>
                <w:color w:val="0D0D0D"/>
                <w:sz w:val="24"/>
                <w:szCs w:val="24"/>
              </w:rPr>
              <w:t>6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B712E" w14:textId="62BD3757" w:rsidR="00A560C9" w:rsidRDefault="00A560C9" w:rsidP="00A560C9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color w:val="0D0D0D"/>
                <w:sz w:val="24"/>
                <w:szCs w:val="24"/>
              </w:rPr>
            </w:pPr>
            <w:r w:rsidRPr="00167752">
              <w:rPr>
                <w:rFonts w:ascii="Times New Roman" w:eastAsia="仿宋_GB2312" w:hAnsi="Times New Roman" w:cs="Times New Roman" w:hint="eastAsia"/>
                <w:bCs/>
                <w:color w:val="0D0D0D"/>
                <w:sz w:val="24"/>
                <w:szCs w:val="24"/>
              </w:rPr>
              <w:t>张哲诚</w:t>
            </w:r>
          </w:p>
        </w:tc>
        <w:tc>
          <w:tcPr>
            <w:tcW w:w="49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1C39C" w14:textId="79202DCF" w:rsidR="00A560C9" w:rsidRDefault="00A560C9" w:rsidP="00A560C9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color w:val="0D0D0D"/>
                <w:sz w:val="24"/>
                <w:szCs w:val="24"/>
              </w:rPr>
            </w:pPr>
            <w:r w:rsidRPr="00167752">
              <w:rPr>
                <w:rFonts w:ascii="Times New Roman" w:eastAsia="仿宋_GB2312" w:hAnsi="Times New Roman" w:cs="Times New Roman" w:hint="eastAsia"/>
                <w:bCs/>
                <w:color w:val="0D0D0D"/>
                <w:sz w:val="24"/>
                <w:szCs w:val="24"/>
              </w:rPr>
              <w:t>辽宁省高速公路运营管理有限责任公司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9FF9B" w14:textId="5829C339" w:rsidR="00A560C9" w:rsidRDefault="00A560C9" w:rsidP="00A560C9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color w:val="0D0D0D"/>
                <w:sz w:val="24"/>
                <w:szCs w:val="24"/>
              </w:rPr>
            </w:pPr>
            <w:r w:rsidRPr="00167752">
              <w:rPr>
                <w:rFonts w:ascii="Times New Roman" w:eastAsia="仿宋_GB2312" w:hAnsi="Times New Roman" w:cs="Times New Roman" w:hint="eastAsia"/>
                <w:bCs/>
                <w:color w:val="0D0D0D"/>
                <w:sz w:val="24"/>
                <w:szCs w:val="24"/>
              </w:rPr>
              <w:t>辽宁省高速公路运营管理有限责任公司</w:t>
            </w:r>
          </w:p>
        </w:tc>
      </w:tr>
      <w:tr w:rsidR="00A560C9" w14:paraId="2E9212E3" w14:textId="77777777">
        <w:trPr>
          <w:trHeight w:val="476"/>
          <w:jc w:val="center"/>
        </w:trPr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A27DC" w14:textId="77777777" w:rsidR="00A560C9" w:rsidRDefault="00A560C9" w:rsidP="00A560C9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color w:val="0D0D0D"/>
                <w:sz w:val="24"/>
                <w:szCs w:val="24"/>
              </w:rPr>
            </w:pPr>
            <w:bookmarkStart w:id="1" w:name="_Hlk190962485"/>
            <w:r>
              <w:rPr>
                <w:rFonts w:ascii="Times New Roman" w:eastAsia="仿宋_GB2312" w:hAnsi="Times New Roman" w:cs="Times New Roman"/>
                <w:bCs/>
                <w:color w:val="0D0D0D"/>
                <w:sz w:val="24"/>
                <w:szCs w:val="24"/>
              </w:rPr>
              <w:t>7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80AB2" w14:textId="133130A8" w:rsidR="00A560C9" w:rsidRDefault="00A560C9" w:rsidP="00A560C9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color w:val="0D0D0D"/>
                <w:sz w:val="24"/>
                <w:szCs w:val="24"/>
              </w:rPr>
            </w:pPr>
            <w:r w:rsidRPr="00167752">
              <w:rPr>
                <w:rFonts w:ascii="Times New Roman" w:eastAsia="仿宋_GB2312" w:hAnsi="Times New Roman" w:cs="Times New Roman" w:hint="eastAsia"/>
                <w:bCs/>
                <w:color w:val="0D0D0D"/>
                <w:sz w:val="24"/>
                <w:szCs w:val="24"/>
              </w:rPr>
              <w:t>孔靖勋</w:t>
            </w:r>
          </w:p>
        </w:tc>
        <w:tc>
          <w:tcPr>
            <w:tcW w:w="49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F3E89" w14:textId="77777777" w:rsidR="00A560C9" w:rsidRDefault="00A560C9" w:rsidP="00A560C9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color w:val="0D0D0D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Cs/>
                <w:color w:val="0D0D0D"/>
                <w:sz w:val="24"/>
                <w:szCs w:val="24"/>
              </w:rPr>
              <w:t>辽宁省交通规划设计院有限责任公司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EC897" w14:textId="2CD03562" w:rsidR="00A560C9" w:rsidRDefault="00A560C9" w:rsidP="00A560C9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bCs/>
                <w:color w:val="0D0D0D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Cs/>
                <w:color w:val="0D0D0D"/>
                <w:sz w:val="24"/>
                <w:szCs w:val="24"/>
              </w:rPr>
              <w:t>辽宁省交通规划设计院有限责任公司</w:t>
            </w:r>
          </w:p>
        </w:tc>
      </w:tr>
      <w:bookmarkEnd w:id="0"/>
      <w:bookmarkEnd w:id="1"/>
      <w:tr w:rsidR="008E6141" w14:paraId="42F3EDB4" w14:textId="77777777">
        <w:trPr>
          <w:trHeight w:val="476"/>
          <w:jc w:val="center"/>
        </w:trPr>
        <w:tc>
          <w:tcPr>
            <w:tcW w:w="13552" w:type="dxa"/>
            <w:gridSpan w:val="16"/>
            <w:vAlign w:val="center"/>
          </w:tcPr>
          <w:p w14:paraId="34EB53A0" w14:textId="77777777" w:rsidR="008E6141" w:rsidRDefault="00000000">
            <w:pPr>
              <w:spacing w:line="400" w:lineRule="exact"/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/>
                <w:sz w:val="22"/>
              </w:rPr>
              <w:t>主要知识产权和标准规范等目录</w:t>
            </w:r>
          </w:p>
        </w:tc>
      </w:tr>
      <w:tr w:rsidR="008E6141" w14:paraId="5CC48B85" w14:textId="77777777">
        <w:trPr>
          <w:trHeight w:val="476"/>
          <w:jc w:val="center"/>
        </w:trPr>
        <w:tc>
          <w:tcPr>
            <w:tcW w:w="562" w:type="dxa"/>
            <w:vAlign w:val="center"/>
          </w:tcPr>
          <w:p w14:paraId="22F2DE4C" w14:textId="77777777" w:rsidR="008E6141" w:rsidRDefault="00000000">
            <w:pPr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sz w:val="18"/>
                <w:szCs w:val="18"/>
              </w:rPr>
              <w:t>序号</w:t>
            </w:r>
          </w:p>
        </w:tc>
        <w:tc>
          <w:tcPr>
            <w:tcW w:w="1276" w:type="dxa"/>
            <w:gridSpan w:val="2"/>
            <w:vAlign w:val="center"/>
          </w:tcPr>
          <w:p w14:paraId="5A46BD29" w14:textId="77777777" w:rsidR="008E6141" w:rsidRDefault="00000000">
            <w:pPr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sz w:val="18"/>
                <w:szCs w:val="18"/>
              </w:rPr>
              <w:t>知识产权</w:t>
            </w:r>
          </w:p>
          <w:p w14:paraId="66D3A688" w14:textId="77777777" w:rsidR="008E6141" w:rsidRDefault="00000000">
            <w:pPr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sz w:val="18"/>
                <w:szCs w:val="18"/>
              </w:rPr>
              <w:t>（标准）类别</w:t>
            </w:r>
          </w:p>
        </w:tc>
        <w:tc>
          <w:tcPr>
            <w:tcW w:w="1985" w:type="dxa"/>
            <w:gridSpan w:val="3"/>
            <w:vAlign w:val="center"/>
          </w:tcPr>
          <w:p w14:paraId="60A8AB09" w14:textId="77777777" w:rsidR="008E6141" w:rsidRDefault="00000000">
            <w:pPr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sz w:val="18"/>
                <w:szCs w:val="18"/>
              </w:rPr>
              <w:t>知识产权（标准）</w:t>
            </w:r>
          </w:p>
          <w:p w14:paraId="41B66D3C" w14:textId="77777777" w:rsidR="008E6141" w:rsidRDefault="00000000">
            <w:pPr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sz w:val="18"/>
                <w:szCs w:val="18"/>
              </w:rPr>
              <w:t>具体名称</w:t>
            </w:r>
          </w:p>
        </w:tc>
        <w:tc>
          <w:tcPr>
            <w:tcW w:w="850" w:type="dxa"/>
            <w:vAlign w:val="center"/>
          </w:tcPr>
          <w:p w14:paraId="0E895F08" w14:textId="77777777" w:rsidR="008E6141" w:rsidRDefault="00000000">
            <w:pPr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sz w:val="18"/>
                <w:szCs w:val="18"/>
              </w:rPr>
              <w:t>国家</w:t>
            </w:r>
          </w:p>
          <w:p w14:paraId="470F6D47" w14:textId="77777777" w:rsidR="008E6141" w:rsidRDefault="00000000">
            <w:pPr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sz w:val="18"/>
                <w:szCs w:val="18"/>
              </w:rPr>
              <w:t>（地区）</w:t>
            </w:r>
          </w:p>
        </w:tc>
        <w:tc>
          <w:tcPr>
            <w:tcW w:w="1302" w:type="dxa"/>
            <w:vAlign w:val="center"/>
          </w:tcPr>
          <w:p w14:paraId="35E01F8D" w14:textId="77777777" w:rsidR="008E6141" w:rsidRDefault="00000000">
            <w:pPr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sz w:val="18"/>
                <w:szCs w:val="18"/>
              </w:rPr>
              <w:t>授权号</w:t>
            </w:r>
          </w:p>
          <w:p w14:paraId="72272722" w14:textId="77777777" w:rsidR="008E6141" w:rsidRDefault="00000000">
            <w:pPr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sz w:val="18"/>
                <w:szCs w:val="18"/>
              </w:rPr>
              <w:t>（标准编号）</w:t>
            </w:r>
          </w:p>
        </w:tc>
        <w:tc>
          <w:tcPr>
            <w:tcW w:w="1533" w:type="dxa"/>
            <w:gridSpan w:val="2"/>
            <w:vAlign w:val="center"/>
          </w:tcPr>
          <w:p w14:paraId="6315250E" w14:textId="77777777" w:rsidR="008E6141" w:rsidRDefault="00000000">
            <w:pPr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sz w:val="18"/>
                <w:szCs w:val="18"/>
              </w:rPr>
              <w:t>授权（标准发布）</w:t>
            </w:r>
          </w:p>
          <w:p w14:paraId="3D3B84E5" w14:textId="77777777" w:rsidR="008E6141" w:rsidRDefault="00000000">
            <w:pPr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sz w:val="18"/>
                <w:szCs w:val="18"/>
              </w:rPr>
              <w:t>日期</w:t>
            </w:r>
          </w:p>
        </w:tc>
        <w:tc>
          <w:tcPr>
            <w:tcW w:w="1134" w:type="dxa"/>
            <w:gridSpan w:val="2"/>
            <w:vAlign w:val="center"/>
          </w:tcPr>
          <w:p w14:paraId="2F6613DE" w14:textId="77777777" w:rsidR="008E6141" w:rsidRDefault="00000000">
            <w:pPr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sz w:val="18"/>
                <w:szCs w:val="18"/>
              </w:rPr>
              <w:t>证书编号</w:t>
            </w:r>
          </w:p>
          <w:p w14:paraId="7A14FAD8" w14:textId="77777777" w:rsidR="008E6141" w:rsidRDefault="00000000">
            <w:pPr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sz w:val="18"/>
                <w:szCs w:val="18"/>
              </w:rPr>
              <w:t>（标准批准发布部门）</w:t>
            </w:r>
          </w:p>
        </w:tc>
        <w:tc>
          <w:tcPr>
            <w:tcW w:w="1701" w:type="dxa"/>
            <w:gridSpan w:val="2"/>
            <w:vAlign w:val="center"/>
          </w:tcPr>
          <w:p w14:paraId="11E83073" w14:textId="77777777" w:rsidR="008E6141" w:rsidRDefault="00000000">
            <w:pPr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sz w:val="18"/>
                <w:szCs w:val="18"/>
              </w:rPr>
              <w:t>权利人</w:t>
            </w:r>
          </w:p>
          <w:p w14:paraId="1397688C" w14:textId="77777777" w:rsidR="008E6141" w:rsidRDefault="00000000">
            <w:pPr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sz w:val="18"/>
                <w:szCs w:val="18"/>
              </w:rPr>
              <w:t>（标准起草单位）</w:t>
            </w:r>
          </w:p>
        </w:tc>
        <w:tc>
          <w:tcPr>
            <w:tcW w:w="2268" w:type="dxa"/>
            <w:vAlign w:val="center"/>
          </w:tcPr>
          <w:p w14:paraId="32928240" w14:textId="77777777" w:rsidR="008E6141" w:rsidRDefault="00000000">
            <w:pPr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sz w:val="18"/>
                <w:szCs w:val="18"/>
              </w:rPr>
              <w:t>发明人</w:t>
            </w:r>
          </w:p>
          <w:p w14:paraId="399B9E5A" w14:textId="77777777" w:rsidR="008E6141" w:rsidRDefault="00000000">
            <w:pPr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sz w:val="18"/>
                <w:szCs w:val="18"/>
              </w:rPr>
              <w:t>（标准起草人）</w:t>
            </w:r>
          </w:p>
        </w:tc>
        <w:tc>
          <w:tcPr>
            <w:tcW w:w="941" w:type="dxa"/>
            <w:vAlign w:val="center"/>
          </w:tcPr>
          <w:p w14:paraId="2216B904" w14:textId="77777777" w:rsidR="008E6141" w:rsidRDefault="00000000">
            <w:pPr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/>
                <w:sz w:val="18"/>
                <w:szCs w:val="18"/>
              </w:rPr>
              <w:t>发明专利（标准）、有效状态</w:t>
            </w:r>
          </w:p>
        </w:tc>
      </w:tr>
      <w:tr w:rsidR="00167752" w14:paraId="3F64CE74" w14:textId="77777777" w:rsidTr="00A560C9">
        <w:trPr>
          <w:trHeight w:val="1144"/>
          <w:jc w:val="center"/>
        </w:trPr>
        <w:tc>
          <w:tcPr>
            <w:tcW w:w="562" w:type="dxa"/>
            <w:vAlign w:val="center"/>
          </w:tcPr>
          <w:p w14:paraId="04D9DB33" w14:textId="0CC9CFC4" w:rsidR="00167752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276" w:type="dxa"/>
            <w:gridSpan w:val="2"/>
            <w:vAlign w:val="center"/>
          </w:tcPr>
          <w:p w14:paraId="34BAEA87" w14:textId="63C98DF6" w:rsidR="00167752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实用新型专利</w:t>
            </w:r>
          </w:p>
        </w:tc>
        <w:tc>
          <w:tcPr>
            <w:tcW w:w="1985" w:type="dxa"/>
            <w:gridSpan w:val="3"/>
            <w:vAlign w:val="center"/>
          </w:tcPr>
          <w:p w14:paraId="01C3FCF6" w14:textId="46580051" w:rsidR="00167752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一种用于沥青混合料双层剪切试验的装置</w:t>
            </w:r>
          </w:p>
        </w:tc>
        <w:tc>
          <w:tcPr>
            <w:tcW w:w="850" w:type="dxa"/>
            <w:vAlign w:val="center"/>
          </w:tcPr>
          <w:p w14:paraId="56CC1A85" w14:textId="3910F71F" w:rsidR="00167752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中国</w:t>
            </w:r>
          </w:p>
        </w:tc>
        <w:tc>
          <w:tcPr>
            <w:tcW w:w="1302" w:type="dxa"/>
            <w:vAlign w:val="center"/>
          </w:tcPr>
          <w:p w14:paraId="6F224026" w14:textId="5AE535FA" w:rsidR="00167752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ZL2025 20317465.3</w:t>
            </w:r>
          </w:p>
        </w:tc>
        <w:tc>
          <w:tcPr>
            <w:tcW w:w="1533" w:type="dxa"/>
            <w:gridSpan w:val="2"/>
            <w:vAlign w:val="center"/>
          </w:tcPr>
          <w:p w14:paraId="1003EEDD" w14:textId="2654B03B" w:rsidR="00167752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2025</w:t>
            </w: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年</w:t>
            </w: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12</w:t>
            </w: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月</w:t>
            </w: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5</w:t>
            </w: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日</w:t>
            </w:r>
          </w:p>
        </w:tc>
        <w:tc>
          <w:tcPr>
            <w:tcW w:w="1134" w:type="dxa"/>
            <w:gridSpan w:val="2"/>
            <w:vAlign w:val="center"/>
          </w:tcPr>
          <w:p w14:paraId="01EF4DE9" w14:textId="19F99D4E" w:rsidR="00167752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第</w:t>
            </w: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23622372</w:t>
            </w: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号</w:t>
            </w:r>
          </w:p>
        </w:tc>
        <w:tc>
          <w:tcPr>
            <w:tcW w:w="1701" w:type="dxa"/>
            <w:gridSpan w:val="2"/>
            <w:vAlign w:val="center"/>
          </w:tcPr>
          <w:p w14:paraId="548C8AE8" w14:textId="181472F5" w:rsidR="00167752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辽宁省交通规划设计院有限责任公司</w:t>
            </w: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br/>
            </w: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辽宁交通投资有限责任公司</w:t>
            </w:r>
          </w:p>
        </w:tc>
        <w:tc>
          <w:tcPr>
            <w:tcW w:w="2268" w:type="dxa"/>
            <w:vAlign w:val="center"/>
          </w:tcPr>
          <w:p w14:paraId="2EB9C704" w14:textId="638AEEA1" w:rsidR="00167752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郭少华、孔靖勋、王苓力、徐楚博、刘志远、李鹤、刘军、杜永超、张鑫垚、张潇</w:t>
            </w:r>
          </w:p>
        </w:tc>
        <w:tc>
          <w:tcPr>
            <w:tcW w:w="941" w:type="dxa"/>
            <w:vAlign w:val="center"/>
          </w:tcPr>
          <w:p w14:paraId="2814C20A" w14:textId="63F17738" w:rsidR="00167752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有效</w:t>
            </w:r>
          </w:p>
        </w:tc>
      </w:tr>
      <w:tr w:rsidR="00167752" w14:paraId="2698793A" w14:textId="77777777">
        <w:trPr>
          <w:trHeight w:val="476"/>
          <w:jc w:val="center"/>
        </w:trPr>
        <w:tc>
          <w:tcPr>
            <w:tcW w:w="562" w:type="dxa"/>
            <w:vAlign w:val="center"/>
          </w:tcPr>
          <w:p w14:paraId="49ACC695" w14:textId="35345AF6" w:rsidR="00167752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sz w:val="18"/>
                <w:szCs w:val="18"/>
              </w:rPr>
              <w:lastRenderedPageBreak/>
              <w:t>2</w:t>
            </w:r>
          </w:p>
        </w:tc>
        <w:tc>
          <w:tcPr>
            <w:tcW w:w="1276" w:type="dxa"/>
            <w:gridSpan w:val="2"/>
            <w:vAlign w:val="center"/>
          </w:tcPr>
          <w:p w14:paraId="044B1B73" w14:textId="41778C4A" w:rsidR="00167752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发明专利</w:t>
            </w:r>
          </w:p>
        </w:tc>
        <w:tc>
          <w:tcPr>
            <w:tcW w:w="1985" w:type="dxa"/>
            <w:gridSpan w:val="3"/>
            <w:vAlign w:val="center"/>
          </w:tcPr>
          <w:p w14:paraId="5068ABAC" w14:textId="224DD0C5" w:rsidR="00167752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一种高模量抗油腐蚀沥青混合料及其制备方法</w:t>
            </w:r>
          </w:p>
        </w:tc>
        <w:tc>
          <w:tcPr>
            <w:tcW w:w="850" w:type="dxa"/>
            <w:vAlign w:val="center"/>
          </w:tcPr>
          <w:p w14:paraId="5A8EB55B" w14:textId="1E4EDFE6" w:rsidR="00167752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中国</w:t>
            </w:r>
          </w:p>
        </w:tc>
        <w:tc>
          <w:tcPr>
            <w:tcW w:w="1302" w:type="dxa"/>
            <w:vAlign w:val="center"/>
          </w:tcPr>
          <w:p w14:paraId="2FD05607" w14:textId="52F03539" w:rsidR="00167752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Z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L</w:t>
            </w: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201710217611.5</w:t>
            </w:r>
          </w:p>
        </w:tc>
        <w:tc>
          <w:tcPr>
            <w:tcW w:w="1533" w:type="dxa"/>
            <w:gridSpan w:val="2"/>
            <w:vAlign w:val="center"/>
          </w:tcPr>
          <w:p w14:paraId="66810895" w14:textId="6436AE29" w:rsidR="00167752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2019</w:t>
            </w: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年</w:t>
            </w: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11</w:t>
            </w: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月</w:t>
            </w: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5</w:t>
            </w: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日</w:t>
            </w:r>
          </w:p>
        </w:tc>
        <w:tc>
          <w:tcPr>
            <w:tcW w:w="1134" w:type="dxa"/>
            <w:gridSpan w:val="2"/>
            <w:vAlign w:val="center"/>
          </w:tcPr>
          <w:p w14:paraId="7F332540" w14:textId="20C44EA9" w:rsidR="00167752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第</w:t>
            </w: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3582937</w:t>
            </w: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号</w:t>
            </w:r>
          </w:p>
        </w:tc>
        <w:tc>
          <w:tcPr>
            <w:tcW w:w="1701" w:type="dxa"/>
            <w:gridSpan w:val="2"/>
            <w:vAlign w:val="center"/>
          </w:tcPr>
          <w:p w14:paraId="68290262" w14:textId="260A7539" w:rsidR="00167752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中咨公路养护检测技术有限公司</w:t>
            </w: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br/>
            </w: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中国公路工程咨询集团有限公司</w:t>
            </w:r>
          </w:p>
        </w:tc>
        <w:tc>
          <w:tcPr>
            <w:tcW w:w="2268" w:type="dxa"/>
            <w:vAlign w:val="center"/>
          </w:tcPr>
          <w:p w14:paraId="084D4671" w14:textId="5F7C09AF" w:rsidR="00167752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侯芸、董元帅、田春玲、唐福军、张艳红、矫震、崔璟、姜蔚鹰、肖利明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等</w:t>
            </w:r>
          </w:p>
        </w:tc>
        <w:tc>
          <w:tcPr>
            <w:tcW w:w="941" w:type="dxa"/>
            <w:vAlign w:val="center"/>
          </w:tcPr>
          <w:p w14:paraId="1794128D" w14:textId="7F4D896D" w:rsidR="00167752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有效</w:t>
            </w:r>
          </w:p>
        </w:tc>
      </w:tr>
      <w:tr w:rsidR="00EF34F7" w14:paraId="05C28A5F" w14:textId="77777777">
        <w:trPr>
          <w:trHeight w:val="476"/>
          <w:jc w:val="center"/>
        </w:trPr>
        <w:tc>
          <w:tcPr>
            <w:tcW w:w="562" w:type="dxa"/>
            <w:vAlign w:val="center"/>
          </w:tcPr>
          <w:p w14:paraId="59B359A7" w14:textId="144210F7" w:rsidR="00EF34F7" w:rsidRDefault="00EF34F7" w:rsidP="00EF34F7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sz w:val="18"/>
                <w:szCs w:val="18"/>
              </w:rPr>
              <w:t>3</w:t>
            </w:r>
          </w:p>
        </w:tc>
        <w:tc>
          <w:tcPr>
            <w:tcW w:w="1276" w:type="dxa"/>
            <w:gridSpan w:val="2"/>
            <w:vAlign w:val="center"/>
          </w:tcPr>
          <w:p w14:paraId="50835354" w14:textId="7C136E95" w:rsidR="00EF34F7" w:rsidRPr="0002392B" w:rsidRDefault="00EF34F7" w:rsidP="00EF34F7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3C5F10">
              <w:rPr>
                <w:rFonts w:ascii="Times New Roman" w:hAnsi="Times New Roman" w:hint="eastAsia"/>
                <w:sz w:val="18"/>
                <w:szCs w:val="18"/>
              </w:rPr>
              <w:t>发明专利</w:t>
            </w:r>
          </w:p>
        </w:tc>
        <w:tc>
          <w:tcPr>
            <w:tcW w:w="1985" w:type="dxa"/>
            <w:gridSpan w:val="3"/>
            <w:vAlign w:val="center"/>
          </w:tcPr>
          <w:p w14:paraId="59209A6D" w14:textId="1086562C" w:rsidR="00EF34F7" w:rsidRPr="0002392B" w:rsidRDefault="00EF34F7" w:rsidP="00EF34F7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3C5F10">
              <w:rPr>
                <w:rFonts w:ascii="Times New Roman" w:hAnsi="Times New Roman"/>
                <w:sz w:val="18"/>
                <w:szCs w:val="18"/>
              </w:rPr>
              <w:t>路用秸秆纤维制备用的秸秆皮瓤叶分离装置</w:t>
            </w:r>
          </w:p>
        </w:tc>
        <w:tc>
          <w:tcPr>
            <w:tcW w:w="850" w:type="dxa"/>
            <w:vAlign w:val="center"/>
          </w:tcPr>
          <w:p w14:paraId="52D12A6D" w14:textId="0CA49C32" w:rsidR="00EF34F7" w:rsidRPr="0002392B" w:rsidRDefault="00EF34F7" w:rsidP="00EF34F7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3C5F10">
              <w:rPr>
                <w:rFonts w:ascii="Times New Roman" w:hAnsi="Times New Roman" w:hint="eastAsia"/>
                <w:sz w:val="18"/>
                <w:szCs w:val="18"/>
              </w:rPr>
              <w:t>中国</w:t>
            </w:r>
          </w:p>
        </w:tc>
        <w:tc>
          <w:tcPr>
            <w:tcW w:w="1302" w:type="dxa"/>
            <w:vAlign w:val="center"/>
          </w:tcPr>
          <w:p w14:paraId="3D5587D7" w14:textId="2208E536" w:rsidR="00EF34F7" w:rsidRPr="0002392B" w:rsidRDefault="00EF34F7" w:rsidP="00EF34F7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3C5F10">
              <w:rPr>
                <w:rFonts w:ascii="Times New Roman" w:hAnsi="Times New Roman"/>
                <w:sz w:val="18"/>
                <w:szCs w:val="18"/>
              </w:rPr>
              <w:t>ZL 202111046422.9</w:t>
            </w:r>
          </w:p>
        </w:tc>
        <w:tc>
          <w:tcPr>
            <w:tcW w:w="1533" w:type="dxa"/>
            <w:gridSpan w:val="2"/>
            <w:vAlign w:val="center"/>
          </w:tcPr>
          <w:p w14:paraId="154920B2" w14:textId="4A4E0130" w:rsidR="00EF34F7" w:rsidRPr="0002392B" w:rsidRDefault="00EF34F7" w:rsidP="00EF34F7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3C5F10">
              <w:rPr>
                <w:rFonts w:ascii="Times New Roman" w:hAnsi="Times New Roman" w:hint="eastAsia"/>
                <w:sz w:val="18"/>
                <w:szCs w:val="18"/>
              </w:rPr>
              <w:t>2022</w:t>
            </w:r>
            <w:r w:rsidRPr="003C5F10">
              <w:rPr>
                <w:rFonts w:ascii="Times New Roman" w:hAnsi="Times New Roman" w:hint="eastAsia"/>
                <w:sz w:val="18"/>
                <w:szCs w:val="18"/>
              </w:rPr>
              <w:t>年</w:t>
            </w:r>
            <w:r w:rsidRPr="003C5F10">
              <w:rPr>
                <w:rFonts w:ascii="Times New Roman" w:hAnsi="Times New Roman" w:hint="eastAsia"/>
                <w:sz w:val="18"/>
                <w:szCs w:val="18"/>
              </w:rPr>
              <w:t>11</w:t>
            </w:r>
            <w:r w:rsidRPr="003C5F10">
              <w:rPr>
                <w:rFonts w:ascii="Times New Roman" w:hAnsi="Times New Roman" w:hint="eastAsia"/>
                <w:sz w:val="18"/>
                <w:szCs w:val="18"/>
              </w:rPr>
              <w:t>月</w:t>
            </w:r>
            <w:r w:rsidRPr="003C5F10">
              <w:rPr>
                <w:rFonts w:ascii="Times New Roman" w:hAnsi="Times New Roman" w:hint="eastAsia"/>
                <w:sz w:val="18"/>
                <w:szCs w:val="18"/>
              </w:rPr>
              <w:t>15</w:t>
            </w:r>
            <w:r w:rsidRPr="003C5F10">
              <w:rPr>
                <w:rFonts w:ascii="Times New Roman" w:hAnsi="Times New Roman" w:hint="eastAsia"/>
                <w:sz w:val="18"/>
                <w:szCs w:val="18"/>
              </w:rPr>
              <w:t>日</w:t>
            </w:r>
          </w:p>
        </w:tc>
        <w:tc>
          <w:tcPr>
            <w:tcW w:w="1134" w:type="dxa"/>
            <w:gridSpan w:val="2"/>
            <w:vAlign w:val="center"/>
          </w:tcPr>
          <w:p w14:paraId="3177FB1F" w14:textId="2D906D99" w:rsidR="00EF34F7" w:rsidRPr="0002392B" w:rsidRDefault="00EF34F7" w:rsidP="00EF34F7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3C5F10">
              <w:rPr>
                <w:rFonts w:ascii="Times New Roman" w:hAnsi="Times New Roman"/>
                <w:sz w:val="18"/>
                <w:szCs w:val="18"/>
              </w:rPr>
              <w:t>第</w:t>
            </w:r>
            <w:r w:rsidRPr="003C5F10">
              <w:rPr>
                <w:rFonts w:ascii="Times New Roman" w:hAnsi="Times New Roman"/>
                <w:sz w:val="18"/>
                <w:szCs w:val="18"/>
              </w:rPr>
              <w:t>5583487</w:t>
            </w:r>
            <w:r w:rsidRPr="003C5F10">
              <w:rPr>
                <w:rFonts w:ascii="Times New Roman" w:hAnsi="Times New Roman"/>
                <w:sz w:val="18"/>
                <w:szCs w:val="18"/>
              </w:rPr>
              <w:t>号</w:t>
            </w:r>
          </w:p>
        </w:tc>
        <w:tc>
          <w:tcPr>
            <w:tcW w:w="1701" w:type="dxa"/>
            <w:gridSpan w:val="2"/>
            <w:vAlign w:val="center"/>
          </w:tcPr>
          <w:p w14:paraId="18C95449" w14:textId="77777777" w:rsidR="00EF34F7" w:rsidRPr="003C5F10" w:rsidRDefault="00EF34F7" w:rsidP="00EF34F7">
            <w:pPr>
              <w:pStyle w:val="af1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C5F10">
              <w:rPr>
                <w:rFonts w:ascii="Times New Roman" w:hAnsi="Times New Roman"/>
                <w:sz w:val="18"/>
                <w:szCs w:val="18"/>
              </w:rPr>
              <w:t>哈尔滨工业大学</w:t>
            </w:r>
          </w:p>
          <w:p w14:paraId="62E99F6A" w14:textId="7EB335DA" w:rsidR="00EF34F7" w:rsidRPr="0002392B" w:rsidRDefault="00EF34F7" w:rsidP="00EF34F7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3C5F10">
              <w:rPr>
                <w:rFonts w:ascii="Times New Roman" w:hAnsi="Times New Roman"/>
                <w:sz w:val="18"/>
                <w:szCs w:val="18"/>
              </w:rPr>
              <w:t>黑龙江省公路建设中心</w:t>
            </w:r>
          </w:p>
        </w:tc>
        <w:tc>
          <w:tcPr>
            <w:tcW w:w="2268" w:type="dxa"/>
            <w:vAlign w:val="center"/>
          </w:tcPr>
          <w:p w14:paraId="37958677" w14:textId="3C25FB62" w:rsidR="00EF34F7" w:rsidRPr="0002392B" w:rsidRDefault="00EF34F7" w:rsidP="00EF34F7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3C5F10">
              <w:rPr>
                <w:rFonts w:ascii="Times New Roman" w:hAnsi="Times New Roman"/>
                <w:sz w:val="18"/>
                <w:szCs w:val="18"/>
              </w:rPr>
              <w:t>张亮，程铭，周秋红，易军艳，陈梓宁，张平，张艳，徐宝栋，顾太福，裴忠实，周雯怡</w:t>
            </w:r>
          </w:p>
        </w:tc>
        <w:tc>
          <w:tcPr>
            <w:tcW w:w="941" w:type="dxa"/>
            <w:vAlign w:val="center"/>
          </w:tcPr>
          <w:p w14:paraId="7E545EB7" w14:textId="1829BCF0" w:rsidR="00EF34F7" w:rsidRPr="0002392B" w:rsidRDefault="00EF34F7" w:rsidP="00EF34F7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3C5F10">
              <w:rPr>
                <w:rFonts w:ascii="Times New Roman" w:hAnsi="Times New Roman" w:hint="eastAsia"/>
                <w:sz w:val="18"/>
                <w:szCs w:val="18"/>
              </w:rPr>
              <w:t>有效</w:t>
            </w:r>
          </w:p>
        </w:tc>
      </w:tr>
      <w:tr w:rsidR="00167752" w14:paraId="6BE741D6" w14:textId="77777777">
        <w:trPr>
          <w:trHeight w:val="476"/>
          <w:jc w:val="center"/>
        </w:trPr>
        <w:tc>
          <w:tcPr>
            <w:tcW w:w="562" w:type="dxa"/>
            <w:vAlign w:val="center"/>
          </w:tcPr>
          <w:p w14:paraId="781665E7" w14:textId="7E1BE9F8" w:rsidR="00167752" w:rsidRDefault="00EF34F7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sz w:val="18"/>
                <w:szCs w:val="18"/>
              </w:rPr>
              <w:t>4</w:t>
            </w:r>
          </w:p>
        </w:tc>
        <w:tc>
          <w:tcPr>
            <w:tcW w:w="1276" w:type="dxa"/>
            <w:gridSpan w:val="2"/>
            <w:vAlign w:val="center"/>
          </w:tcPr>
          <w:p w14:paraId="0E5036C6" w14:textId="5C9E1601" w:rsidR="00167752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发明专利</w:t>
            </w:r>
          </w:p>
        </w:tc>
        <w:tc>
          <w:tcPr>
            <w:tcW w:w="1985" w:type="dxa"/>
            <w:gridSpan w:val="3"/>
            <w:vAlign w:val="center"/>
          </w:tcPr>
          <w:p w14:paraId="3651F41E" w14:textId="37BF047F" w:rsidR="00167752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溶剂型冷补料的测试方法、装置、电子设备及存储介质</w:t>
            </w:r>
          </w:p>
        </w:tc>
        <w:tc>
          <w:tcPr>
            <w:tcW w:w="850" w:type="dxa"/>
            <w:vAlign w:val="center"/>
          </w:tcPr>
          <w:p w14:paraId="010EE07E" w14:textId="361C57B3" w:rsidR="00167752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中国</w:t>
            </w:r>
          </w:p>
        </w:tc>
        <w:tc>
          <w:tcPr>
            <w:tcW w:w="1302" w:type="dxa"/>
            <w:vAlign w:val="center"/>
          </w:tcPr>
          <w:p w14:paraId="32C70117" w14:textId="785D4684" w:rsidR="00167752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ZL 202410052945.1</w:t>
            </w:r>
          </w:p>
        </w:tc>
        <w:tc>
          <w:tcPr>
            <w:tcW w:w="1533" w:type="dxa"/>
            <w:gridSpan w:val="2"/>
            <w:vAlign w:val="center"/>
          </w:tcPr>
          <w:p w14:paraId="1781957E" w14:textId="2D6723A6" w:rsidR="00167752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2024</w:t>
            </w: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年</w:t>
            </w: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</w:t>
            </w: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月</w:t>
            </w: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19</w:t>
            </w: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日</w:t>
            </w:r>
          </w:p>
        </w:tc>
        <w:tc>
          <w:tcPr>
            <w:tcW w:w="1134" w:type="dxa"/>
            <w:gridSpan w:val="2"/>
            <w:vAlign w:val="center"/>
          </w:tcPr>
          <w:p w14:paraId="6150C259" w14:textId="68CF6E25" w:rsidR="00167752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第</w:t>
            </w: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6796794</w:t>
            </w: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号</w:t>
            </w:r>
          </w:p>
        </w:tc>
        <w:tc>
          <w:tcPr>
            <w:tcW w:w="1701" w:type="dxa"/>
            <w:gridSpan w:val="2"/>
            <w:vAlign w:val="center"/>
          </w:tcPr>
          <w:p w14:paraId="723CC208" w14:textId="78C16F48" w:rsidR="00167752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中国公路工程咨询集团有限公司</w:t>
            </w: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br/>
            </w: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辽宁省交通建设投资集团有限责任公司</w:t>
            </w:r>
          </w:p>
        </w:tc>
        <w:tc>
          <w:tcPr>
            <w:tcW w:w="2268" w:type="dxa"/>
            <w:vAlign w:val="center"/>
          </w:tcPr>
          <w:p w14:paraId="1FECB26E" w14:textId="5B4759F3" w:rsidR="00167752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姜宏维、曹继伟、贾非、王昕、张艳红、程毅、侯芸、胡伟、郭晨伟、任俊达、田佳磊、仝鑫隆、肖利</w:t>
            </w: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br/>
            </w: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明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等</w:t>
            </w:r>
          </w:p>
        </w:tc>
        <w:tc>
          <w:tcPr>
            <w:tcW w:w="941" w:type="dxa"/>
            <w:vAlign w:val="center"/>
          </w:tcPr>
          <w:p w14:paraId="5685F3CF" w14:textId="6C31D149" w:rsidR="00167752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有效</w:t>
            </w:r>
          </w:p>
        </w:tc>
      </w:tr>
      <w:tr w:rsidR="00167752" w14:paraId="10DBBCC3" w14:textId="77777777">
        <w:trPr>
          <w:trHeight w:val="476"/>
          <w:jc w:val="center"/>
        </w:trPr>
        <w:tc>
          <w:tcPr>
            <w:tcW w:w="562" w:type="dxa"/>
            <w:vAlign w:val="center"/>
          </w:tcPr>
          <w:p w14:paraId="060B5BCB" w14:textId="43ED0CB9" w:rsidR="00167752" w:rsidRDefault="00EF34F7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sz w:val="18"/>
                <w:szCs w:val="18"/>
              </w:rPr>
              <w:t>5</w:t>
            </w:r>
          </w:p>
        </w:tc>
        <w:tc>
          <w:tcPr>
            <w:tcW w:w="1276" w:type="dxa"/>
            <w:gridSpan w:val="2"/>
            <w:vAlign w:val="center"/>
          </w:tcPr>
          <w:p w14:paraId="7CCD3FC0" w14:textId="4E36CA04" w:rsidR="00167752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软件著作权</w:t>
            </w:r>
          </w:p>
        </w:tc>
        <w:tc>
          <w:tcPr>
            <w:tcW w:w="1985" w:type="dxa"/>
            <w:gridSpan w:val="3"/>
            <w:vAlign w:val="center"/>
          </w:tcPr>
          <w:p w14:paraId="6913B41D" w14:textId="26F0D5E5" w:rsidR="00167752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路面新材料性能评价分析系统</w:t>
            </w: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V1.0</w:t>
            </w:r>
          </w:p>
        </w:tc>
        <w:tc>
          <w:tcPr>
            <w:tcW w:w="850" w:type="dxa"/>
            <w:vAlign w:val="center"/>
          </w:tcPr>
          <w:p w14:paraId="33F1B70B" w14:textId="004A6EE3" w:rsidR="00167752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中国</w:t>
            </w:r>
          </w:p>
        </w:tc>
        <w:tc>
          <w:tcPr>
            <w:tcW w:w="1302" w:type="dxa"/>
            <w:vAlign w:val="center"/>
          </w:tcPr>
          <w:p w14:paraId="5B07FA29" w14:textId="428CB2E3" w:rsidR="00167752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2025SR2036619</w:t>
            </w:r>
          </w:p>
        </w:tc>
        <w:tc>
          <w:tcPr>
            <w:tcW w:w="1533" w:type="dxa"/>
            <w:gridSpan w:val="2"/>
            <w:vAlign w:val="center"/>
          </w:tcPr>
          <w:p w14:paraId="5C14D694" w14:textId="2AB77FB1" w:rsidR="00167752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2025</w:t>
            </w: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年</w:t>
            </w: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10</w:t>
            </w: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月</w:t>
            </w: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21</w:t>
            </w: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日</w:t>
            </w:r>
          </w:p>
        </w:tc>
        <w:tc>
          <w:tcPr>
            <w:tcW w:w="1134" w:type="dxa"/>
            <w:gridSpan w:val="2"/>
            <w:vAlign w:val="center"/>
          </w:tcPr>
          <w:p w14:paraId="2678C3E2" w14:textId="5CAA6744" w:rsidR="00167752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第</w:t>
            </w: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16692817</w:t>
            </w: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号</w:t>
            </w:r>
          </w:p>
        </w:tc>
        <w:tc>
          <w:tcPr>
            <w:tcW w:w="1701" w:type="dxa"/>
            <w:gridSpan w:val="2"/>
            <w:vAlign w:val="center"/>
          </w:tcPr>
          <w:p w14:paraId="01FF7FF6" w14:textId="10487DDD" w:rsidR="00167752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易军艳、裴忠实、冯德成、刘甑馨</w:t>
            </w:r>
          </w:p>
        </w:tc>
        <w:tc>
          <w:tcPr>
            <w:tcW w:w="2268" w:type="dxa"/>
            <w:vAlign w:val="center"/>
          </w:tcPr>
          <w:p w14:paraId="41DC9F17" w14:textId="481138D0" w:rsidR="00167752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/</w:t>
            </w:r>
          </w:p>
        </w:tc>
        <w:tc>
          <w:tcPr>
            <w:tcW w:w="941" w:type="dxa"/>
            <w:vAlign w:val="center"/>
          </w:tcPr>
          <w:p w14:paraId="47CFFAF7" w14:textId="57BD5FDF" w:rsidR="00167752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有效</w:t>
            </w:r>
          </w:p>
        </w:tc>
      </w:tr>
      <w:tr w:rsidR="00167752" w14:paraId="33F959CD" w14:textId="77777777">
        <w:trPr>
          <w:trHeight w:val="476"/>
          <w:jc w:val="center"/>
        </w:trPr>
        <w:tc>
          <w:tcPr>
            <w:tcW w:w="562" w:type="dxa"/>
            <w:vAlign w:val="center"/>
          </w:tcPr>
          <w:p w14:paraId="3F7A24E3" w14:textId="38269859" w:rsidR="00167752" w:rsidRDefault="00EF34F7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sz w:val="18"/>
                <w:szCs w:val="18"/>
              </w:rPr>
              <w:t>6</w:t>
            </w:r>
          </w:p>
        </w:tc>
        <w:tc>
          <w:tcPr>
            <w:tcW w:w="1276" w:type="dxa"/>
            <w:gridSpan w:val="2"/>
            <w:vAlign w:val="center"/>
          </w:tcPr>
          <w:p w14:paraId="4BE5F021" w14:textId="1713E5D3" w:rsidR="00167752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标准规范</w:t>
            </w:r>
          </w:p>
        </w:tc>
        <w:tc>
          <w:tcPr>
            <w:tcW w:w="1985" w:type="dxa"/>
            <w:gridSpan w:val="3"/>
            <w:vAlign w:val="center"/>
          </w:tcPr>
          <w:p w14:paraId="4F3A0FC2" w14:textId="71649422" w:rsidR="00167752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公路路面同步纤维磨耗层技术规程</w:t>
            </w:r>
          </w:p>
        </w:tc>
        <w:tc>
          <w:tcPr>
            <w:tcW w:w="850" w:type="dxa"/>
            <w:vAlign w:val="center"/>
          </w:tcPr>
          <w:p w14:paraId="017B634A" w14:textId="3A93DD4E" w:rsidR="00167752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中国</w:t>
            </w:r>
          </w:p>
        </w:tc>
        <w:tc>
          <w:tcPr>
            <w:tcW w:w="1302" w:type="dxa"/>
            <w:vAlign w:val="center"/>
          </w:tcPr>
          <w:p w14:paraId="759CD13E" w14:textId="559DC40A" w:rsidR="00167752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T/CECS G:M53-04-2022</w:t>
            </w:r>
          </w:p>
        </w:tc>
        <w:tc>
          <w:tcPr>
            <w:tcW w:w="1533" w:type="dxa"/>
            <w:gridSpan w:val="2"/>
            <w:vAlign w:val="center"/>
          </w:tcPr>
          <w:p w14:paraId="1C141CAE" w14:textId="20769125" w:rsidR="00167752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2023</w:t>
            </w: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年</w:t>
            </w: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</w:t>
            </w: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月</w:t>
            </w: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</w:t>
            </w: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日</w:t>
            </w:r>
          </w:p>
        </w:tc>
        <w:tc>
          <w:tcPr>
            <w:tcW w:w="1134" w:type="dxa"/>
            <w:gridSpan w:val="2"/>
            <w:vAlign w:val="center"/>
          </w:tcPr>
          <w:p w14:paraId="4A9D0678" w14:textId="7FAB064A" w:rsidR="00167752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中国工程建设标准化协会</w:t>
            </w:r>
          </w:p>
        </w:tc>
        <w:tc>
          <w:tcPr>
            <w:tcW w:w="1701" w:type="dxa"/>
            <w:gridSpan w:val="2"/>
            <w:vAlign w:val="center"/>
          </w:tcPr>
          <w:p w14:paraId="050DF979" w14:textId="38FA2BD6" w:rsidR="00167752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中国公路工程咨询集团</w:t>
            </w:r>
            <w:r w:rsidR="00471658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有限</w:t>
            </w: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公司</w:t>
            </w:r>
          </w:p>
        </w:tc>
        <w:tc>
          <w:tcPr>
            <w:tcW w:w="2268" w:type="dxa"/>
            <w:vAlign w:val="center"/>
          </w:tcPr>
          <w:p w14:paraId="04283C33" w14:textId="0ED1A518" w:rsidR="00167752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董元帅、侯芸、张艳红、田佳磊、肖利明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等</w:t>
            </w:r>
          </w:p>
        </w:tc>
        <w:tc>
          <w:tcPr>
            <w:tcW w:w="941" w:type="dxa"/>
            <w:vAlign w:val="center"/>
          </w:tcPr>
          <w:p w14:paraId="169A2E92" w14:textId="5C78764E" w:rsidR="00167752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有效</w:t>
            </w:r>
          </w:p>
        </w:tc>
      </w:tr>
      <w:tr w:rsidR="00167752" w14:paraId="6F16D6F2" w14:textId="77777777">
        <w:trPr>
          <w:trHeight w:val="476"/>
          <w:jc w:val="center"/>
        </w:trPr>
        <w:tc>
          <w:tcPr>
            <w:tcW w:w="562" w:type="dxa"/>
            <w:vAlign w:val="center"/>
          </w:tcPr>
          <w:p w14:paraId="7FF6E13D" w14:textId="28B000BD" w:rsidR="00167752" w:rsidRDefault="00EF34F7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sz w:val="18"/>
                <w:szCs w:val="18"/>
              </w:rPr>
              <w:t>7</w:t>
            </w:r>
          </w:p>
        </w:tc>
        <w:tc>
          <w:tcPr>
            <w:tcW w:w="1276" w:type="dxa"/>
            <w:gridSpan w:val="2"/>
            <w:vAlign w:val="center"/>
          </w:tcPr>
          <w:p w14:paraId="3D2BE436" w14:textId="145F6C60" w:rsidR="00167752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标准规范</w:t>
            </w:r>
          </w:p>
        </w:tc>
        <w:tc>
          <w:tcPr>
            <w:tcW w:w="1985" w:type="dxa"/>
            <w:gridSpan w:val="3"/>
            <w:vAlign w:val="center"/>
          </w:tcPr>
          <w:p w14:paraId="57DEB99E" w14:textId="2BCD50C7" w:rsidR="00167752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公路路面同步薄层罩面技术规程</w:t>
            </w:r>
          </w:p>
        </w:tc>
        <w:tc>
          <w:tcPr>
            <w:tcW w:w="850" w:type="dxa"/>
            <w:vAlign w:val="center"/>
          </w:tcPr>
          <w:p w14:paraId="1683BF9D" w14:textId="7EA0BB14" w:rsidR="00167752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中国</w:t>
            </w:r>
          </w:p>
        </w:tc>
        <w:tc>
          <w:tcPr>
            <w:tcW w:w="1302" w:type="dxa"/>
            <w:vAlign w:val="center"/>
          </w:tcPr>
          <w:p w14:paraId="575A9C03" w14:textId="7735F7D5" w:rsidR="00167752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T/CECS G M53-01-2019</w:t>
            </w:r>
          </w:p>
        </w:tc>
        <w:tc>
          <w:tcPr>
            <w:tcW w:w="1533" w:type="dxa"/>
            <w:gridSpan w:val="2"/>
            <w:vAlign w:val="center"/>
          </w:tcPr>
          <w:p w14:paraId="4A1FFED9" w14:textId="6C719319" w:rsidR="00167752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2020</w:t>
            </w: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年</w:t>
            </w: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5</w:t>
            </w: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月</w:t>
            </w: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</w:t>
            </w: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日</w:t>
            </w:r>
          </w:p>
        </w:tc>
        <w:tc>
          <w:tcPr>
            <w:tcW w:w="1134" w:type="dxa"/>
            <w:gridSpan w:val="2"/>
            <w:vAlign w:val="center"/>
          </w:tcPr>
          <w:p w14:paraId="4880A9EA" w14:textId="5C251580" w:rsidR="00167752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中国工程建设标准化协会</w:t>
            </w:r>
          </w:p>
        </w:tc>
        <w:tc>
          <w:tcPr>
            <w:tcW w:w="1701" w:type="dxa"/>
            <w:gridSpan w:val="2"/>
            <w:vAlign w:val="center"/>
          </w:tcPr>
          <w:p w14:paraId="0B03631B" w14:textId="15B6AD3D" w:rsidR="00167752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中国公路工程咨询集团公司</w:t>
            </w:r>
          </w:p>
        </w:tc>
        <w:tc>
          <w:tcPr>
            <w:tcW w:w="2268" w:type="dxa"/>
            <w:vAlign w:val="center"/>
          </w:tcPr>
          <w:p w14:paraId="1BFDC845" w14:textId="28751285" w:rsidR="00167752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侯芸、董元帅、刘子剑、杨大永、张艳红、肖利明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等</w:t>
            </w:r>
          </w:p>
        </w:tc>
        <w:tc>
          <w:tcPr>
            <w:tcW w:w="941" w:type="dxa"/>
            <w:vAlign w:val="center"/>
          </w:tcPr>
          <w:p w14:paraId="71F8C127" w14:textId="2E7B3F80" w:rsidR="00167752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有效</w:t>
            </w:r>
          </w:p>
        </w:tc>
      </w:tr>
      <w:tr w:rsidR="00167752" w14:paraId="71120B14" w14:textId="77777777">
        <w:trPr>
          <w:trHeight w:val="476"/>
          <w:jc w:val="center"/>
        </w:trPr>
        <w:tc>
          <w:tcPr>
            <w:tcW w:w="562" w:type="dxa"/>
            <w:vAlign w:val="center"/>
          </w:tcPr>
          <w:p w14:paraId="2CC679FC" w14:textId="50F22177" w:rsidR="00167752" w:rsidRDefault="00EF34F7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sz w:val="18"/>
                <w:szCs w:val="18"/>
              </w:rPr>
              <w:t>8</w:t>
            </w:r>
          </w:p>
        </w:tc>
        <w:tc>
          <w:tcPr>
            <w:tcW w:w="1276" w:type="dxa"/>
            <w:gridSpan w:val="2"/>
            <w:vAlign w:val="center"/>
          </w:tcPr>
          <w:p w14:paraId="55429096" w14:textId="2806086F" w:rsidR="00167752" w:rsidRPr="003C5F10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3C5F10">
              <w:rPr>
                <w:rFonts w:ascii="Times New Roman" w:hAnsi="Times New Roman"/>
                <w:sz w:val="18"/>
                <w:szCs w:val="18"/>
              </w:rPr>
              <w:t>实用新型专利</w:t>
            </w:r>
          </w:p>
        </w:tc>
        <w:tc>
          <w:tcPr>
            <w:tcW w:w="1985" w:type="dxa"/>
            <w:gridSpan w:val="3"/>
            <w:vAlign w:val="center"/>
          </w:tcPr>
          <w:p w14:paraId="75B1B4BD" w14:textId="0A7E5A93" w:rsidR="00167752" w:rsidRPr="003C5F10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3C5F10">
              <w:rPr>
                <w:rFonts w:ascii="Times New Roman" w:hAnsi="Times New Roman"/>
                <w:sz w:val="18"/>
                <w:szCs w:val="18"/>
              </w:rPr>
              <w:t>一种沥青路面噪声测试装置</w:t>
            </w:r>
          </w:p>
        </w:tc>
        <w:tc>
          <w:tcPr>
            <w:tcW w:w="850" w:type="dxa"/>
            <w:vAlign w:val="center"/>
          </w:tcPr>
          <w:p w14:paraId="3D6FA63B" w14:textId="2C65817C" w:rsidR="00167752" w:rsidRPr="003C5F10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3C5F10">
              <w:rPr>
                <w:rFonts w:ascii="Times New Roman" w:hAnsi="Times New Roman"/>
                <w:sz w:val="18"/>
                <w:szCs w:val="18"/>
              </w:rPr>
              <w:t>中国</w:t>
            </w:r>
          </w:p>
        </w:tc>
        <w:tc>
          <w:tcPr>
            <w:tcW w:w="1302" w:type="dxa"/>
            <w:vAlign w:val="center"/>
          </w:tcPr>
          <w:p w14:paraId="7F48EABD" w14:textId="4D2541D8" w:rsidR="00167752" w:rsidRPr="003C5F10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3C5F10">
              <w:rPr>
                <w:rFonts w:ascii="Times New Roman" w:hAnsi="Times New Roman"/>
                <w:sz w:val="18"/>
                <w:szCs w:val="18"/>
              </w:rPr>
              <w:t>ZL 202521519257.8</w:t>
            </w:r>
          </w:p>
        </w:tc>
        <w:tc>
          <w:tcPr>
            <w:tcW w:w="1533" w:type="dxa"/>
            <w:gridSpan w:val="2"/>
            <w:vAlign w:val="center"/>
          </w:tcPr>
          <w:p w14:paraId="2B62558A" w14:textId="295BE678" w:rsidR="00167752" w:rsidRPr="003C5F10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3C5F10">
              <w:rPr>
                <w:rFonts w:ascii="Times New Roman" w:hAnsi="Times New Roman"/>
                <w:sz w:val="18"/>
                <w:szCs w:val="18"/>
              </w:rPr>
              <w:t>2026</w:t>
            </w:r>
            <w:r w:rsidRPr="003C5F10">
              <w:rPr>
                <w:rFonts w:ascii="Times New Roman" w:hAnsi="Times New Roman"/>
                <w:sz w:val="18"/>
                <w:szCs w:val="18"/>
              </w:rPr>
              <w:t>年</w:t>
            </w:r>
            <w:r w:rsidRPr="003C5F10">
              <w:rPr>
                <w:rFonts w:ascii="Times New Roman" w:hAnsi="Times New Roman"/>
                <w:sz w:val="18"/>
                <w:szCs w:val="18"/>
              </w:rPr>
              <w:t>7</w:t>
            </w:r>
            <w:r w:rsidRPr="003C5F10">
              <w:rPr>
                <w:rFonts w:ascii="Times New Roman" w:hAnsi="Times New Roman"/>
                <w:sz w:val="18"/>
                <w:szCs w:val="18"/>
              </w:rPr>
              <w:t>月</w:t>
            </w:r>
            <w:r w:rsidRPr="003C5F10">
              <w:rPr>
                <w:rFonts w:ascii="Times New Roman" w:hAnsi="Times New Roman"/>
                <w:sz w:val="18"/>
                <w:szCs w:val="18"/>
              </w:rPr>
              <w:t>14</w:t>
            </w:r>
            <w:r w:rsidRPr="003C5F10">
              <w:rPr>
                <w:rFonts w:ascii="Times New Roman" w:hAnsi="Times New Roman"/>
                <w:sz w:val="18"/>
                <w:szCs w:val="18"/>
              </w:rPr>
              <w:t>日</w:t>
            </w:r>
          </w:p>
        </w:tc>
        <w:tc>
          <w:tcPr>
            <w:tcW w:w="1134" w:type="dxa"/>
            <w:gridSpan w:val="2"/>
            <w:vAlign w:val="center"/>
          </w:tcPr>
          <w:p w14:paraId="767852CA" w14:textId="45A54BC1" w:rsidR="00167752" w:rsidRPr="003C5F10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3C5F10">
              <w:rPr>
                <w:rFonts w:ascii="Times New Roman" w:hAnsi="Times New Roman"/>
                <w:sz w:val="18"/>
                <w:szCs w:val="18"/>
              </w:rPr>
              <w:t>第</w:t>
            </w:r>
            <w:r w:rsidRPr="003C5F10">
              <w:rPr>
                <w:rFonts w:ascii="Times New Roman" w:hAnsi="Times New Roman"/>
                <w:sz w:val="18"/>
                <w:szCs w:val="18"/>
              </w:rPr>
              <w:t>24483368</w:t>
            </w:r>
            <w:r w:rsidRPr="003C5F10">
              <w:rPr>
                <w:rFonts w:ascii="Times New Roman" w:hAnsi="Times New Roman"/>
                <w:sz w:val="18"/>
                <w:szCs w:val="18"/>
              </w:rPr>
              <w:t>号</w:t>
            </w:r>
          </w:p>
        </w:tc>
        <w:tc>
          <w:tcPr>
            <w:tcW w:w="1701" w:type="dxa"/>
            <w:gridSpan w:val="2"/>
            <w:vAlign w:val="center"/>
          </w:tcPr>
          <w:p w14:paraId="0AEC6C6D" w14:textId="5F0272BD" w:rsidR="0044376B" w:rsidRPr="003C5F10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C5F10">
              <w:rPr>
                <w:rFonts w:ascii="Times New Roman" w:hAnsi="Times New Roman"/>
                <w:sz w:val="18"/>
                <w:szCs w:val="18"/>
              </w:rPr>
              <w:t>哈尔滨工业大学</w:t>
            </w:r>
          </w:p>
          <w:p w14:paraId="010D106A" w14:textId="0EF5E8B0" w:rsidR="00167752" w:rsidRPr="003C5F10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3C5F10">
              <w:rPr>
                <w:rFonts w:ascii="Times New Roman" w:hAnsi="Times New Roman"/>
                <w:sz w:val="18"/>
                <w:szCs w:val="18"/>
              </w:rPr>
              <w:t>中铁十四局集团有限公司</w:t>
            </w:r>
          </w:p>
        </w:tc>
        <w:tc>
          <w:tcPr>
            <w:tcW w:w="2268" w:type="dxa"/>
            <w:vAlign w:val="center"/>
          </w:tcPr>
          <w:p w14:paraId="6D3B5DE4" w14:textId="5AFEDC93" w:rsidR="00167752" w:rsidRPr="003C5F10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3C5F10">
              <w:rPr>
                <w:rFonts w:ascii="Times New Roman" w:hAnsi="Times New Roman"/>
                <w:sz w:val="18"/>
                <w:szCs w:val="18"/>
              </w:rPr>
              <w:t>易军艳，张万国，阿卜杜海比尔</w:t>
            </w:r>
            <w:r w:rsidRPr="003C5F10">
              <w:rPr>
                <w:rFonts w:ascii="Times New Roman" w:hAnsi="Times New Roman"/>
                <w:sz w:val="18"/>
                <w:szCs w:val="18"/>
              </w:rPr>
              <w:t>·</w:t>
            </w:r>
            <w:r w:rsidRPr="003C5F10">
              <w:rPr>
                <w:rFonts w:ascii="Times New Roman" w:hAnsi="Times New Roman"/>
                <w:sz w:val="18"/>
                <w:szCs w:val="18"/>
              </w:rPr>
              <w:t>阿卜杜喀迪尔，乔元辉，裴忠实，熊远顺，杨阔</w:t>
            </w:r>
          </w:p>
        </w:tc>
        <w:tc>
          <w:tcPr>
            <w:tcW w:w="941" w:type="dxa"/>
            <w:vAlign w:val="center"/>
          </w:tcPr>
          <w:p w14:paraId="198DD431" w14:textId="7E60E4C4" w:rsidR="00167752" w:rsidRPr="003C5F10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3C5F10">
              <w:rPr>
                <w:rFonts w:ascii="Times New Roman" w:hAnsi="Times New Roman"/>
                <w:sz w:val="18"/>
                <w:szCs w:val="18"/>
              </w:rPr>
              <w:t>有效</w:t>
            </w:r>
          </w:p>
        </w:tc>
      </w:tr>
      <w:tr w:rsidR="0044376B" w14:paraId="6DE2ACCB" w14:textId="77777777">
        <w:trPr>
          <w:trHeight w:val="476"/>
          <w:jc w:val="center"/>
        </w:trPr>
        <w:tc>
          <w:tcPr>
            <w:tcW w:w="562" w:type="dxa"/>
            <w:vAlign w:val="center"/>
          </w:tcPr>
          <w:p w14:paraId="5C3FEFB5" w14:textId="4164D6BB" w:rsidR="0044376B" w:rsidRDefault="0044376B" w:rsidP="0044376B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sz w:val="18"/>
                <w:szCs w:val="18"/>
              </w:rPr>
              <w:t>9</w:t>
            </w:r>
          </w:p>
        </w:tc>
        <w:tc>
          <w:tcPr>
            <w:tcW w:w="1276" w:type="dxa"/>
            <w:gridSpan w:val="2"/>
            <w:vAlign w:val="center"/>
          </w:tcPr>
          <w:p w14:paraId="1BDBCCE5" w14:textId="3507A16B" w:rsidR="0044376B" w:rsidRPr="003C5F10" w:rsidRDefault="0044376B" w:rsidP="0044376B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3C5F10">
              <w:rPr>
                <w:rFonts w:ascii="Times New Roman" w:hAnsi="Times New Roman"/>
                <w:sz w:val="18"/>
                <w:szCs w:val="18"/>
              </w:rPr>
              <w:t>发明专利</w:t>
            </w:r>
          </w:p>
        </w:tc>
        <w:tc>
          <w:tcPr>
            <w:tcW w:w="1985" w:type="dxa"/>
            <w:gridSpan w:val="3"/>
            <w:vAlign w:val="center"/>
          </w:tcPr>
          <w:p w14:paraId="5A50345F" w14:textId="2160228D" w:rsidR="0044376B" w:rsidRPr="003C5F10" w:rsidRDefault="0044376B" w:rsidP="0044376B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3C5F10">
              <w:rPr>
                <w:rFonts w:ascii="Times New Roman" w:hAnsi="Times New Roman"/>
                <w:sz w:val="18"/>
                <w:szCs w:val="18"/>
              </w:rPr>
              <w:t>Method for Preparing Asphalt Regenerant for Vegetable Oil Residues</w:t>
            </w:r>
          </w:p>
        </w:tc>
        <w:tc>
          <w:tcPr>
            <w:tcW w:w="850" w:type="dxa"/>
            <w:vAlign w:val="center"/>
          </w:tcPr>
          <w:p w14:paraId="51F60FC8" w14:textId="09FC897E" w:rsidR="0044376B" w:rsidRPr="003C5F10" w:rsidRDefault="0044376B" w:rsidP="0044376B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3C5F10">
              <w:rPr>
                <w:rFonts w:ascii="Times New Roman" w:hAnsi="Times New Roman" w:hint="eastAsia"/>
                <w:sz w:val="18"/>
                <w:szCs w:val="18"/>
              </w:rPr>
              <w:t>荷兰</w:t>
            </w:r>
          </w:p>
        </w:tc>
        <w:tc>
          <w:tcPr>
            <w:tcW w:w="1302" w:type="dxa"/>
            <w:vAlign w:val="center"/>
          </w:tcPr>
          <w:p w14:paraId="67C83B61" w14:textId="281B16B5" w:rsidR="0044376B" w:rsidRPr="003C5F10" w:rsidRDefault="0044376B" w:rsidP="0044376B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3C5F10">
              <w:rPr>
                <w:rFonts w:ascii="Times New Roman" w:hAnsi="Times New Roman"/>
                <w:sz w:val="18"/>
                <w:szCs w:val="18"/>
              </w:rPr>
              <w:t>NL 2030753</w:t>
            </w:r>
          </w:p>
        </w:tc>
        <w:tc>
          <w:tcPr>
            <w:tcW w:w="1533" w:type="dxa"/>
            <w:gridSpan w:val="2"/>
            <w:vAlign w:val="center"/>
          </w:tcPr>
          <w:p w14:paraId="079ADC45" w14:textId="49B4C6D8" w:rsidR="0044376B" w:rsidRPr="003C5F10" w:rsidRDefault="0044376B" w:rsidP="0044376B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3C5F10">
              <w:rPr>
                <w:rFonts w:ascii="Times New Roman" w:hAnsi="Times New Roman"/>
                <w:sz w:val="18"/>
                <w:szCs w:val="18"/>
              </w:rPr>
              <w:t>2023</w:t>
            </w:r>
            <w:r w:rsidRPr="003C5F10">
              <w:rPr>
                <w:rFonts w:ascii="Times New Roman" w:hAnsi="Times New Roman"/>
                <w:sz w:val="18"/>
                <w:szCs w:val="18"/>
              </w:rPr>
              <w:t>年</w:t>
            </w:r>
            <w:r w:rsidRPr="003C5F10">
              <w:rPr>
                <w:rFonts w:ascii="Times New Roman" w:hAnsi="Times New Roman"/>
                <w:sz w:val="18"/>
                <w:szCs w:val="18"/>
              </w:rPr>
              <w:t>8</w:t>
            </w:r>
            <w:r w:rsidRPr="003C5F10">
              <w:rPr>
                <w:rFonts w:ascii="Times New Roman" w:hAnsi="Times New Roman"/>
                <w:sz w:val="18"/>
                <w:szCs w:val="18"/>
              </w:rPr>
              <w:t>月</w:t>
            </w:r>
            <w:r w:rsidRPr="003C5F10">
              <w:rPr>
                <w:rFonts w:ascii="Times New Roman" w:hAnsi="Times New Roman"/>
                <w:sz w:val="18"/>
                <w:szCs w:val="18"/>
              </w:rPr>
              <w:t>10</w:t>
            </w:r>
            <w:r w:rsidRPr="003C5F10">
              <w:rPr>
                <w:rFonts w:ascii="Times New Roman" w:hAnsi="Times New Roman"/>
                <w:sz w:val="18"/>
                <w:szCs w:val="18"/>
              </w:rPr>
              <w:t>日</w:t>
            </w:r>
          </w:p>
        </w:tc>
        <w:tc>
          <w:tcPr>
            <w:tcW w:w="1134" w:type="dxa"/>
            <w:gridSpan w:val="2"/>
            <w:vAlign w:val="center"/>
          </w:tcPr>
          <w:p w14:paraId="5B010959" w14:textId="41BF61AE" w:rsidR="0044376B" w:rsidRPr="003C5F10" w:rsidRDefault="0044376B" w:rsidP="0044376B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3C5F10">
              <w:rPr>
                <w:rFonts w:ascii="Times New Roman" w:hAnsi="Times New Roman"/>
              </w:rPr>
              <w:t>/</w:t>
            </w:r>
          </w:p>
        </w:tc>
        <w:tc>
          <w:tcPr>
            <w:tcW w:w="1701" w:type="dxa"/>
            <w:gridSpan w:val="2"/>
            <w:vAlign w:val="center"/>
          </w:tcPr>
          <w:p w14:paraId="071BD397" w14:textId="77777777" w:rsidR="0044376B" w:rsidRPr="003C5F10" w:rsidRDefault="0044376B" w:rsidP="0044376B">
            <w:pPr>
              <w:pStyle w:val="af1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C5F10">
              <w:rPr>
                <w:rFonts w:ascii="Times New Roman" w:hAnsi="Times New Roman"/>
                <w:sz w:val="18"/>
                <w:szCs w:val="18"/>
              </w:rPr>
              <w:t>哈尔滨工业大学</w:t>
            </w:r>
          </w:p>
          <w:p w14:paraId="51D083B5" w14:textId="5190F93C" w:rsidR="0044376B" w:rsidRPr="003C5F10" w:rsidRDefault="0044376B" w:rsidP="0044376B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3C5F10">
              <w:rPr>
                <w:rFonts w:ascii="Times New Roman" w:hAnsi="Times New Roman"/>
                <w:sz w:val="18"/>
                <w:szCs w:val="18"/>
              </w:rPr>
              <w:t>哈尔滨衢安交通科技有限公司</w:t>
            </w:r>
          </w:p>
        </w:tc>
        <w:tc>
          <w:tcPr>
            <w:tcW w:w="2268" w:type="dxa"/>
            <w:vAlign w:val="center"/>
          </w:tcPr>
          <w:p w14:paraId="47599191" w14:textId="07EF0EAD" w:rsidR="0044376B" w:rsidRPr="003C5F10" w:rsidRDefault="0044376B" w:rsidP="0044376B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3C5F10">
              <w:rPr>
                <w:rFonts w:ascii="Times New Roman" w:hAnsi="Times New Roman"/>
                <w:sz w:val="18"/>
                <w:szCs w:val="18"/>
              </w:rPr>
              <w:t>裴忠实、易军艳、冯德成、周雯怡、孟旭、王东升</w:t>
            </w:r>
          </w:p>
        </w:tc>
        <w:tc>
          <w:tcPr>
            <w:tcW w:w="941" w:type="dxa"/>
            <w:vAlign w:val="center"/>
          </w:tcPr>
          <w:p w14:paraId="52324735" w14:textId="605923C2" w:rsidR="0044376B" w:rsidRPr="003C5F10" w:rsidRDefault="0044376B" w:rsidP="0044376B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3C5F10">
              <w:rPr>
                <w:rFonts w:ascii="Times New Roman" w:hAnsi="Times New Roman"/>
                <w:sz w:val="18"/>
                <w:szCs w:val="18"/>
              </w:rPr>
              <w:t>有效</w:t>
            </w:r>
          </w:p>
        </w:tc>
      </w:tr>
      <w:tr w:rsidR="00167752" w14:paraId="03C79882" w14:textId="77777777">
        <w:trPr>
          <w:trHeight w:val="476"/>
          <w:jc w:val="center"/>
        </w:trPr>
        <w:tc>
          <w:tcPr>
            <w:tcW w:w="562" w:type="dxa"/>
            <w:vAlign w:val="center"/>
          </w:tcPr>
          <w:p w14:paraId="2C0BE135" w14:textId="781F05B7" w:rsidR="00167752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sz w:val="18"/>
                <w:szCs w:val="18"/>
              </w:rPr>
              <w:t>10</w:t>
            </w:r>
          </w:p>
        </w:tc>
        <w:tc>
          <w:tcPr>
            <w:tcW w:w="1276" w:type="dxa"/>
            <w:gridSpan w:val="2"/>
            <w:vAlign w:val="center"/>
          </w:tcPr>
          <w:p w14:paraId="5ECB72A9" w14:textId="5C40CF65" w:rsidR="00167752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论文</w:t>
            </w:r>
          </w:p>
        </w:tc>
        <w:tc>
          <w:tcPr>
            <w:tcW w:w="1985" w:type="dxa"/>
            <w:gridSpan w:val="3"/>
            <w:vAlign w:val="center"/>
          </w:tcPr>
          <w:p w14:paraId="3DFAB761" w14:textId="3D614C4E" w:rsidR="00167752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02392B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Influence of Fiber Dispersion and Distribution</w:t>
            </w:r>
            <w:r w:rsidRPr="0002392B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br/>
              <w:t>on Flexural Tensile Properties of Asphalt</w:t>
            </w:r>
            <w:r w:rsidRPr="0002392B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br/>
              <w:t>Mixture Based on Finite Element Simulation</w:t>
            </w:r>
          </w:p>
        </w:tc>
        <w:tc>
          <w:tcPr>
            <w:tcW w:w="850" w:type="dxa"/>
            <w:vAlign w:val="center"/>
          </w:tcPr>
          <w:p w14:paraId="5659D2FD" w14:textId="58B9146A" w:rsidR="00167752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荷兰</w:t>
            </w:r>
          </w:p>
        </w:tc>
        <w:tc>
          <w:tcPr>
            <w:tcW w:w="1302" w:type="dxa"/>
            <w:vAlign w:val="center"/>
          </w:tcPr>
          <w:p w14:paraId="4F000A14" w14:textId="4F511CAB" w:rsidR="00167752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2022, 352:128939</w:t>
            </w: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br/>
              <w:t>DOI: 10.1016/j.conbuildmat.2022.128939</w:t>
            </w:r>
          </w:p>
        </w:tc>
        <w:tc>
          <w:tcPr>
            <w:tcW w:w="1533" w:type="dxa"/>
            <w:gridSpan w:val="2"/>
            <w:vAlign w:val="center"/>
          </w:tcPr>
          <w:p w14:paraId="4F8F76C2" w14:textId="75C5B71E" w:rsidR="00167752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02392B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2022</w:t>
            </w:r>
            <w:r w:rsidRPr="0002392B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年</w:t>
            </w:r>
            <w:r w:rsidRPr="0002392B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9</w:t>
            </w:r>
            <w:r w:rsidRPr="0002392B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月</w:t>
            </w:r>
            <w:r w:rsidRPr="0002392B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3</w:t>
            </w:r>
            <w:r w:rsidRPr="0002392B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日</w:t>
            </w:r>
          </w:p>
        </w:tc>
        <w:tc>
          <w:tcPr>
            <w:tcW w:w="1134" w:type="dxa"/>
            <w:gridSpan w:val="2"/>
            <w:vAlign w:val="center"/>
          </w:tcPr>
          <w:p w14:paraId="4DCBD3FB" w14:textId="3D0EE26D" w:rsidR="00167752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02392B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t>Construction and Building</w:t>
            </w:r>
            <w:r w:rsidRPr="0002392B">
              <w:rPr>
                <w:rFonts w:ascii="Times New Roman" w:eastAsia="等线" w:hAnsi="Times New Roman"/>
                <w:color w:val="000000" w:themeColor="text1"/>
                <w:sz w:val="18"/>
                <w:szCs w:val="18"/>
              </w:rPr>
              <w:br/>
              <w:t>Materials</w:t>
            </w:r>
          </w:p>
        </w:tc>
        <w:tc>
          <w:tcPr>
            <w:tcW w:w="1701" w:type="dxa"/>
            <w:gridSpan w:val="2"/>
            <w:vAlign w:val="center"/>
          </w:tcPr>
          <w:p w14:paraId="16F18F14" w14:textId="77777777" w:rsidR="0044376B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辽宁省交通规划设计院有限责任公司、</w:t>
            </w:r>
          </w:p>
          <w:p w14:paraId="1F90266B" w14:textId="713EF2B2" w:rsidR="00167752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哈尔滨工业大学</w:t>
            </w:r>
          </w:p>
        </w:tc>
        <w:tc>
          <w:tcPr>
            <w:tcW w:w="2268" w:type="dxa"/>
            <w:vAlign w:val="center"/>
          </w:tcPr>
          <w:p w14:paraId="781E8F5D" w14:textId="51BA47B5" w:rsidR="00167752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程鹏健、易军艳、郭少华、裴忠实、冯德成</w:t>
            </w:r>
          </w:p>
        </w:tc>
        <w:tc>
          <w:tcPr>
            <w:tcW w:w="941" w:type="dxa"/>
            <w:vAlign w:val="center"/>
          </w:tcPr>
          <w:p w14:paraId="476EE157" w14:textId="725DD812" w:rsidR="00167752" w:rsidRDefault="00167752" w:rsidP="00A560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02392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已发表</w:t>
            </w:r>
          </w:p>
        </w:tc>
      </w:tr>
    </w:tbl>
    <w:p w14:paraId="1D4AC4AF" w14:textId="77777777" w:rsidR="008E6141" w:rsidRPr="00F34EFE" w:rsidRDefault="008E6141" w:rsidP="006E0582">
      <w:pPr>
        <w:spacing w:beforeLines="50" w:before="217" w:afterLines="50" w:after="217" w:line="400" w:lineRule="exact"/>
        <w:jc w:val="center"/>
        <w:rPr>
          <w:rFonts w:ascii="Times New Roman" w:eastAsia="仿宋_GB2312" w:hAnsi="Times New Roman" w:cs="Times New Roman"/>
          <w:sz w:val="32"/>
          <w:szCs w:val="32"/>
        </w:rPr>
      </w:pPr>
    </w:p>
    <w:sectPr w:rsidR="008E6141" w:rsidRPr="00F34EFE" w:rsidSect="006E0582">
      <w:footerReference w:type="default" r:id="rId6"/>
      <w:pgSz w:w="16838" w:h="11906" w:orient="landscape"/>
      <w:pgMar w:top="934" w:right="1134" w:bottom="1134" w:left="1134" w:header="57" w:footer="57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9C717" w14:textId="77777777" w:rsidR="000B039D" w:rsidRDefault="000B039D">
      <w:pPr>
        <w:rPr>
          <w:rFonts w:hint="eastAsia"/>
        </w:rPr>
      </w:pPr>
      <w:r>
        <w:separator/>
      </w:r>
    </w:p>
  </w:endnote>
  <w:endnote w:type="continuationSeparator" w:id="0">
    <w:p w14:paraId="7D1C81F7" w14:textId="77777777" w:rsidR="000B039D" w:rsidRDefault="000B039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  <w:embedRegular r:id="rId1" w:subsetted="1" w:fontKey="{34F81879-C1C9-4DB6-8C00-B13E660CB03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charset w:val="86"/>
    <w:family w:val="modern"/>
    <w:pitch w:val="fixed"/>
    <w:sig w:usb0="00000001" w:usb1="080E0000" w:usb2="00000010" w:usb3="00000000" w:csb0="00040000" w:csb1="00000000"/>
    <w:embedRegular r:id="rId2" w:subsetted="1" w:fontKey="{B903F8E3-1255-4147-9DA7-46CD8C2750FC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小标宋简体">
    <w:charset w:val="86"/>
    <w:family w:val="script"/>
    <w:pitch w:val="fixed"/>
    <w:sig w:usb0="00000001" w:usb1="080E0000" w:usb2="00000010" w:usb3="00000000" w:csb0="00040000" w:csb1="00000000"/>
    <w:embedRegular r:id="rId3" w:subsetted="1" w:fontKey="{27421511-1921-43A2-86AE-DCD90707A5CE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98D177A5-07BF-485A-A79B-F7ABAD854C41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9A397" w14:textId="77777777" w:rsidR="00F34EFE" w:rsidRDefault="00F34EFE">
    <w:pPr>
      <w:pStyle w:val="aa"/>
      <w:jc w:val="center"/>
      <w:rPr>
        <w:rFonts w:hint="eastAsia"/>
      </w:rPr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27B58663" w14:textId="77777777" w:rsidR="00F34EFE" w:rsidRDefault="00F34EFE">
    <w:pPr>
      <w:pStyle w:val="a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9E0A0" w14:textId="77777777" w:rsidR="000B039D" w:rsidRDefault="000B039D">
      <w:pPr>
        <w:rPr>
          <w:rFonts w:hint="eastAsia"/>
        </w:rPr>
      </w:pPr>
      <w:r>
        <w:separator/>
      </w:r>
    </w:p>
  </w:footnote>
  <w:footnote w:type="continuationSeparator" w:id="0">
    <w:p w14:paraId="35427C88" w14:textId="77777777" w:rsidR="000B039D" w:rsidRDefault="000B039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saveSubsetFonts/>
  <w:bordersDoNotSurroundHeader/>
  <w:bordersDoNotSurroundFooter/>
  <w:proofState w:spelling="clean" w:grammar="clean"/>
  <w:defaultTabStop w:val="420"/>
  <w:drawingGridHorizontalSpacing w:val="105"/>
  <w:drawingGridVerticalSpacing w:val="435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CBD"/>
    <w:rsid w:val="00022B43"/>
    <w:rsid w:val="0006711D"/>
    <w:rsid w:val="00085B6B"/>
    <w:rsid w:val="000B039D"/>
    <w:rsid w:val="000B19A3"/>
    <w:rsid w:val="000F0940"/>
    <w:rsid w:val="000F2D1A"/>
    <w:rsid w:val="00100C2A"/>
    <w:rsid w:val="001240B2"/>
    <w:rsid w:val="00167752"/>
    <w:rsid w:val="001A4841"/>
    <w:rsid w:val="001B14AE"/>
    <w:rsid w:val="001C1C1E"/>
    <w:rsid w:val="001C678F"/>
    <w:rsid w:val="001D34D4"/>
    <w:rsid w:val="00252ABC"/>
    <w:rsid w:val="00274D42"/>
    <w:rsid w:val="00294767"/>
    <w:rsid w:val="002E66C5"/>
    <w:rsid w:val="003354C5"/>
    <w:rsid w:val="00367CE9"/>
    <w:rsid w:val="0038455A"/>
    <w:rsid w:val="003B0A89"/>
    <w:rsid w:val="003B7496"/>
    <w:rsid w:val="003C5F10"/>
    <w:rsid w:val="003C75DC"/>
    <w:rsid w:val="003E7ACB"/>
    <w:rsid w:val="004068B9"/>
    <w:rsid w:val="00410792"/>
    <w:rsid w:val="00411488"/>
    <w:rsid w:val="00417B6A"/>
    <w:rsid w:val="00427775"/>
    <w:rsid w:val="0043768C"/>
    <w:rsid w:val="0044376B"/>
    <w:rsid w:val="004573BF"/>
    <w:rsid w:val="00471658"/>
    <w:rsid w:val="00487D99"/>
    <w:rsid w:val="00492C58"/>
    <w:rsid w:val="004B1406"/>
    <w:rsid w:val="004B6027"/>
    <w:rsid w:val="004D4F81"/>
    <w:rsid w:val="004F0DD9"/>
    <w:rsid w:val="004F3052"/>
    <w:rsid w:val="004F7870"/>
    <w:rsid w:val="005142B9"/>
    <w:rsid w:val="005238ED"/>
    <w:rsid w:val="0052768B"/>
    <w:rsid w:val="0054036D"/>
    <w:rsid w:val="005419A2"/>
    <w:rsid w:val="005907EC"/>
    <w:rsid w:val="00591B8F"/>
    <w:rsid w:val="005A6200"/>
    <w:rsid w:val="005B10E8"/>
    <w:rsid w:val="005B3A80"/>
    <w:rsid w:val="005E0D59"/>
    <w:rsid w:val="005E460C"/>
    <w:rsid w:val="00604642"/>
    <w:rsid w:val="00625EA0"/>
    <w:rsid w:val="0063084C"/>
    <w:rsid w:val="00634AD6"/>
    <w:rsid w:val="0064344E"/>
    <w:rsid w:val="006462A4"/>
    <w:rsid w:val="00651CDC"/>
    <w:rsid w:val="0067136C"/>
    <w:rsid w:val="006769D5"/>
    <w:rsid w:val="006B2306"/>
    <w:rsid w:val="006C566B"/>
    <w:rsid w:val="006E0582"/>
    <w:rsid w:val="006E64D6"/>
    <w:rsid w:val="00755AFA"/>
    <w:rsid w:val="00791D68"/>
    <w:rsid w:val="00792B1A"/>
    <w:rsid w:val="007A244E"/>
    <w:rsid w:val="007A2C9F"/>
    <w:rsid w:val="007A7462"/>
    <w:rsid w:val="007A76B7"/>
    <w:rsid w:val="007F5264"/>
    <w:rsid w:val="0082280F"/>
    <w:rsid w:val="008461D4"/>
    <w:rsid w:val="00855729"/>
    <w:rsid w:val="00863ED9"/>
    <w:rsid w:val="008B1746"/>
    <w:rsid w:val="008C6D0C"/>
    <w:rsid w:val="008D2629"/>
    <w:rsid w:val="008D4744"/>
    <w:rsid w:val="008E6141"/>
    <w:rsid w:val="008F1F7E"/>
    <w:rsid w:val="008F30F9"/>
    <w:rsid w:val="00922437"/>
    <w:rsid w:val="00931B8E"/>
    <w:rsid w:val="00937159"/>
    <w:rsid w:val="00945CBD"/>
    <w:rsid w:val="00954D04"/>
    <w:rsid w:val="00956519"/>
    <w:rsid w:val="00966B89"/>
    <w:rsid w:val="0097425C"/>
    <w:rsid w:val="00982653"/>
    <w:rsid w:val="009903C6"/>
    <w:rsid w:val="009A0411"/>
    <w:rsid w:val="009A27C1"/>
    <w:rsid w:val="009C1B1C"/>
    <w:rsid w:val="009C2E88"/>
    <w:rsid w:val="009C449A"/>
    <w:rsid w:val="009D0571"/>
    <w:rsid w:val="00A04218"/>
    <w:rsid w:val="00A17622"/>
    <w:rsid w:val="00A201B2"/>
    <w:rsid w:val="00A27C43"/>
    <w:rsid w:val="00A560C9"/>
    <w:rsid w:val="00A56F4A"/>
    <w:rsid w:val="00A730B0"/>
    <w:rsid w:val="00A85CF9"/>
    <w:rsid w:val="00A97813"/>
    <w:rsid w:val="00AA15C8"/>
    <w:rsid w:val="00AD4C71"/>
    <w:rsid w:val="00AE2A9F"/>
    <w:rsid w:val="00B12984"/>
    <w:rsid w:val="00B706AA"/>
    <w:rsid w:val="00B91D3A"/>
    <w:rsid w:val="00B9311F"/>
    <w:rsid w:val="00B94024"/>
    <w:rsid w:val="00B96291"/>
    <w:rsid w:val="00BB30B0"/>
    <w:rsid w:val="00BC4BC6"/>
    <w:rsid w:val="00BD2FBF"/>
    <w:rsid w:val="00BE28B8"/>
    <w:rsid w:val="00BE7029"/>
    <w:rsid w:val="00C11C17"/>
    <w:rsid w:val="00C22F35"/>
    <w:rsid w:val="00C30AA4"/>
    <w:rsid w:val="00C528B4"/>
    <w:rsid w:val="00C63513"/>
    <w:rsid w:val="00CA0315"/>
    <w:rsid w:val="00CA14CE"/>
    <w:rsid w:val="00D36363"/>
    <w:rsid w:val="00D40969"/>
    <w:rsid w:val="00D77E49"/>
    <w:rsid w:val="00DB7E42"/>
    <w:rsid w:val="00DC5F36"/>
    <w:rsid w:val="00DF0118"/>
    <w:rsid w:val="00DF7B56"/>
    <w:rsid w:val="00E048D0"/>
    <w:rsid w:val="00E155A2"/>
    <w:rsid w:val="00E271B2"/>
    <w:rsid w:val="00E34D69"/>
    <w:rsid w:val="00E436FF"/>
    <w:rsid w:val="00EC43C3"/>
    <w:rsid w:val="00ED00CF"/>
    <w:rsid w:val="00ED0C67"/>
    <w:rsid w:val="00EF312D"/>
    <w:rsid w:val="00EF34F7"/>
    <w:rsid w:val="00F0222B"/>
    <w:rsid w:val="00F15756"/>
    <w:rsid w:val="00F2296A"/>
    <w:rsid w:val="00F34EFE"/>
    <w:rsid w:val="00F428EC"/>
    <w:rsid w:val="00F614E0"/>
    <w:rsid w:val="00FB4E90"/>
    <w:rsid w:val="00FD01AB"/>
    <w:rsid w:val="00FD25DF"/>
    <w:rsid w:val="0B4653BE"/>
    <w:rsid w:val="0B9C0487"/>
    <w:rsid w:val="16DD068A"/>
    <w:rsid w:val="1E5C0FA0"/>
    <w:rsid w:val="23F7700F"/>
    <w:rsid w:val="24B15C96"/>
    <w:rsid w:val="2F0B6FC9"/>
    <w:rsid w:val="340343FE"/>
    <w:rsid w:val="3BB265F0"/>
    <w:rsid w:val="445251D5"/>
    <w:rsid w:val="48505A3C"/>
    <w:rsid w:val="4A825A9A"/>
    <w:rsid w:val="5C011E92"/>
    <w:rsid w:val="67383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C1DDBF"/>
  <w15:docId w15:val="{C71C78FB-C645-4BEA-AFA7-F8E8F53F6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uiPriority w:val="99"/>
    <w:semiHidden/>
    <w:unhideWhenUsed/>
    <w:pPr>
      <w:ind w:firstLineChars="200" w:firstLine="420"/>
    </w:pPr>
  </w:style>
  <w:style w:type="paragraph" w:styleId="a4">
    <w:name w:val="Body Text"/>
    <w:basedOn w:val="a"/>
    <w:next w:val="a3"/>
    <w:link w:val="a5"/>
    <w:semiHidden/>
    <w:qFormat/>
    <w:pPr>
      <w:widowControl/>
      <w:spacing w:after="120" w:line="560" w:lineRule="exact"/>
      <w:jc w:val="left"/>
    </w:pPr>
    <w:rPr>
      <w:rFonts w:ascii="Times New Roman" w:eastAsia="仿宋_GB2312" w:hAnsi="Times New Roman"/>
      <w:sz w:val="32"/>
    </w:rPr>
  </w:style>
  <w:style w:type="paragraph" w:styleId="a6">
    <w:name w:val="Date"/>
    <w:basedOn w:val="a"/>
    <w:next w:val="a"/>
    <w:link w:val="a7"/>
    <w:uiPriority w:val="99"/>
    <w:semiHidden/>
    <w:unhideWhenUsed/>
    <w:qFormat/>
    <w:pPr>
      <w:ind w:leftChars="2500" w:left="100"/>
    </w:pPr>
  </w:style>
  <w:style w:type="paragraph" w:styleId="a8">
    <w:name w:val="Balloon Text"/>
    <w:basedOn w:val="a"/>
    <w:link w:val="a9"/>
    <w:uiPriority w:val="99"/>
    <w:semiHidden/>
    <w:unhideWhenUsed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c">
    <w:name w:val="header"/>
    <w:basedOn w:val="a"/>
    <w:link w:val="ad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e">
    <w:name w:val="Table Grid"/>
    <w:basedOn w:val="a1"/>
    <w:autoRedefine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Pr>
      <w:color w:val="0563C1" w:themeColor="hyperlink"/>
      <w:u w:val="single"/>
    </w:rPr>
  </w:style>
  <w:style w:type="paragraph" w:customStyle="1" w:styleId="pe-line">
    <w:name w:val="pe-line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d">
    <w:name w:val="页眉 字符"/>
    <w:basedOn w:val="a0"/>
    <w:link w:val="ac"/>
    <w:uiPriority w:val="99"/>
    <w:qFormat/>
    <w:rPr>
      <w:kern w:val="2"/>
      <w:sz w:val="18"/>
      <w:szCs w:val="18"/>
    </w:rPr>
  </w:style>
  <w:style w:type="character" w:customStyle="1" w:styleId="ab">
    <w:name w:val="页脚 字符"/>
    <w:basedOn w:val="a0"/>
    <w:link w:val="aa"/>
    <w:uiPriority w:val="99"/>
    <w:qFormat/>
    <w:rPr>
      <w:kern w:val="2"/>
      <w:sz w:val="18"/>
      <w:szCs w:val="18"/>
    </w:rPr>
  </w:style>
  <w:style w:type="character" w:customStyle="1" w:styleId="a7">
    <w:name w:val="日期 字符"/>
    <w:basedOn w:val="a0"/>
    <w:link w:val="a6"/>
    <w:uiPriority w:val="99"/>
    <w:semiHidden/>
    <w:qFormat/>
    <w:rPr>
      <w:kern w:val="2"/>
      <w:sz w:val="21"/>
      <w:szCs w:val="22"/>
    </w:rPr>
  </w:style>
  <w:style w:type="paragraph" w:styleId="af0">
    <w:name w:val="List Paragraph"/>
    <w:basedOn w:val="a"/>
    <w:uiPriority w:val="99"/>
    <w:qFormat/>
    <w:pPr>
      <w:ind w:firstLineChars="200" w:firstLine="420"/>
    </w:pPr>
  </w:style>
  <w:style w:type="character" w:customStyle="1" w:styleId="a5">
    <w:name w:val="正文文本 字符"/>
    <w:basedOn w:val="a0"/>
    <w:link w:val="a4"/>
    <w:semiHidden/>
    <w:rPr>
      <w:rFonts w:ascii="Times New Roman" w:eastAsia="仿宋_GB2312" w:hAnsi="Times New Roman"/>
      <w:kern w:val="2"/>
      <w:sz w:val="32"/>
      <w:szCs w:val="22"/>
    </w:rPr>
  </w:style>
  <w:style w:type="paragraph" w:customStyle="1" w:styleId="TableText">
    <w:name w:val="Table Text"/>
    <w:basedOn w:val="a"/>
    <w:semiHidden/>
    <w:qFormat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华文宋体" w:eastAsia="华文宋体" w:hAnsi="华文宋体" w:cs="华文宋体"/>
      <w:snapToGrid w:val="0"/>
      <w:color w:val="000000"/>
      <w:kern w:val="0"/>
      <w:sz w:val="18"/>
      <w:szCs w:val="18"/>
      <w:lang w:eastAsia="en-US"/>
    </w:rPr>
  </w:style>
  <w:style w:type="character" w:customStyle="1" w:styleId="a9">
    <w:name w:val="批注框文本 字符"/>
    <w:basedOn w:val="a0"/>
    <w:link w:val="a8"/>
    <w:uiPriority w:val="99"/>
    <w:semiHidden/>
    <w:rPr>
      <w:kern w:val="2"/>
      <w:sz w:val="18"/>
      <w:szCs w:val="18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Plain Text"/>
    <w:basedOn w:val="a"/>
    <w:link w:val="af2"/>
    <w:uiPriority w:val="99"/>
    <w:unhideWhenUsed/>
    <w:qFormat/>
    <w:rsid w:val="00085B6B"/>
    <w:pPr>
      <w:spacing w:line="360" w:lineRule="auto"/>
      <w:ind w:firstLineChars="200" w:firstLine="480"/>
    </w:pPr>
    <w:rPr>
      <w:rFonts w:ascii="宋体" w:eastAsia="宋体" w:hAnsi="Courier New" w:cs="Times New Roman"/>
      <w:kern w:val="0"/>
      <w:sz w:val="20"/>
      <w:szCs w:val="21"/>
    </w:rPr>
  </w:style>
  <w:style w:type="character" w:customStyle="1" w:styleId="af2">
    <w:name w:val="纯文本 字符"/>
    <w:basedOn w:val="a0"/>
    <w:link w:val="af1"/>
    <w:uiPriority w:val="99"/>
    <w:qFormat/>
    <w:rsid w:val="00085B6B"/>
    <w:rPr>
      <w:rFonts w:ascii="宋体" w:eastAsia="宋体" w:hAnsi="Courier New" w:cs="Times New Roman"/>
      <w:szCs w:val="21"/>
    </w:rPr>
  </w:style>
  <w:style w:type="character" w:customStyle="1" w:styleId="1">
    <w:name w:val="纯文本 字符1"/>
    <w:locked/>
    <w:rsid w:val="006462A4"/>
    <w:rPr>
      <w:rFonts w:ascii="仿宋_GB2312" w:eastAsia="宋体" w:hAnsi="Times New Roman" w:cs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294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刘心亮</dc:creator>
  <cp:lastModifiedBy>Wenyi Zhou</cp:lastModifiedBy>
  <cp:revision>2</cp:revision>
  <cp:lastPrinted>2025-02-21T07:32:00Z</cp:lastPrinted>
  <dcterms:created xsi:type="dcterms:W3CDTF">2026-10-13T06:22:00Z</dcterms:created>
  <dcterms:modified xsi:type="dcterms:W3CDTF">2026-10-13T06:22:00Z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9EBFAC6BCF4B4754A5FD5A4E4750D619_13</vt:lpwstr>
  </property>
  <property fmtid="{D5CDD505-2E9C-101B-9397-08002B2CF9AE}" pid="4" name="KSOTemplateDocerSaveRecord">
    <vt:lpwstr>eyJoZGlkIjoiOTdiMGMwMjY3NTc5ODc5YzY5ZTU3YTNiYWRmYjQyYzYiLCJ1c2VySWQiOiIyNzIzNTE1OTIifQ==</vt:lpwstr>
  </property>
</Properties>
</file>